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astojilentel"/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993"/>
        <w:gridCol w:w="992"/>
        <w:gridCol w:w="992"/>
      </w:tblGrid>
      <w:tr w:rsidR="002D0C11" w14:paraId="25E13770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A20B" w14:textId="77777777" w:rsidR="002D0C11" w:rsidRDefault="002D0C11">
            <w:pPr>
              <w:ind w:right="-108"/>
            </w:pPr>
            <w:r>
              <w:t>4.2.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D58" w14:textId="77777777" w:rsidR="002D0C11" w:rsidRDefault="002D0C11">
            <w:r>
              <w:t>Parodose, mugėse ir kituose organizuojamuose viešuosiuose renginiuose už prekybą (paslaugos teikimą) (už vieną iki 25 kv. metrų ploto vietą vienai renginio dienai):</w:t>
            </w:r>
          </w:p>
          <w:p w14:paraId="1A756CF2" w14:textId="77777777" w:rsidR="002D0C11" w:rsidRDefault="002D0C11">
            <w:pPr>
              <w:rPr>
                <w:lang w:eastAsia="lt-LT"/>
              </w:rPr>
            </w:pPr>
          </w:p>
        </w:tc>
      </w:tr>
      <w:tr w:rsidR="002D0C11" w14:paraId="31E6D55A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8E04" w14:textId="77777777" w:rsidR="002D0C11" w:rsidRPr="002D0C11" w:rsidRDefault="002D0C11">
            <w:pPr>
              <w:ind w:right="-108"/>
              <w:rPr>
                <w:color w:val="FF0000"/>
              </w:rPr>
            </w:pPr>
            <w:r w:rsidRPr="002D0C11">
              <w:rPr>
                <w:color w:val="FF0000"/>
              </w:rPr>
              <w:t>4.2.1.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107C" w14:textId="77777777" w:rsidR="002D0C11" w:rsidRPr="002D0C11" w:rsidRDefault="002D0C11">
            <w:pPr>
              <w:rPr>
                <w:color w:val="FF0000"/>
                <w:lang w:eastAsia="lt-LT"/>
              </w:rPr>
            </w:pPr>
            <w:r w:rsidRPr="002D0C11">
              <w:rPr>
                <w:color w:val="FF0000"/>
              </w:rPr>
              <w:t>tautodailės gaminiais, rankdarbiais, dailės dirbiniais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4781" w14:textId="77777777" w:rsidR="002D0C11" w:rsidRPr="002D0C11" w:rsidRDefault="002D0C11">
            <w:pPr>
              <w:jc w:val="center"/>
              <w:rPr>
                <w:color w:val="FF0000"/>
                <w:lang w:eastAsia="lt-LT"/>
              </w:rPr>
            </w:pPr>
            <w:r w:rsidRPr="002D0C11">
              <w:rPr>
                <w:color w:val="FF0000"/>
                <w:lang w:eastAsia="lt-LT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ED45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1587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  <w:tr w:rsidR="002D0C11" w14:paraId="06E3FC78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BA74" w14:textId="77777777" w:rsidR="002D0C11" w:rsidRPr="002D0C11" w:rsidRDefault="002D0C11">
            <w:pPr>
              <w:ind w:right="-108"/>
              <w:rPr>
                <w:color w:val="FF0000"/>
              </w:rPr>
            </w:pPr>
            <w:r w:rsidRPr="002D0C11">
              <w:rPr>
                <w:color w:val="FF0000"/>
              </w:rPr>
              <w:t>4.2.2.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EF65" w14:textId="77777777" w:rsidR="002D0C11" w:rsidRPr="002D0C11" w:rsidRDefault="002D0C11">
            <w:pPr>
              <w:jc w:val="both"/>
              <w:rPr>
                <w:color w:val="FF0000"/>
              </w:rPr>
            </w:pPr>
            <w:r w:rsidRPr="002D0C11">
              <w:rPr>
                <w:color w:val="FF0000"/>
              </w:rPr>
              <w:t>sertifikuotais tautodailės gaminiais, rankdarbiais, dailės dirbiniais (tautodailininkams, turintiems sertifikatą)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EE3F" w14:textId="77777777" w:rsidR="002D0C11" w:rsidRPr="002D0C11" w:rsidRDefault="002D0C11">
            <w:pPr>
              <w:jc w:val="center"/>
              <w:rPr>
                <w:color w:val="FF0000"/>
                <w:lang w:eastAsia="lt-LT"/>
              </w:rPr>
            </w:pPr>
            <w:r w:rsidRPr="002D0C11">
              <w:rPr>
                <w:color w:val="FF0000"/>
                <w:lang w:eastAsia="lt-LT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10D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DD4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  <w:tr w:rsidR="002D0C11" w14:paraId="263AF55C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1E3" w14:textId="77777777" w:rsidR="002D0C11" w:rsidRPr="002D0C11" w:rsidRDefault="002D0C11">
            <w:pPr>
              <w:ind w:right="-108"/>
              <w:rPr>
                <w:color w:val="FF0000"/>
              </w:rPr>
            </w:pPr>
            <w:r w:rsidRPr="002D0C11">
              <w:rPr>
                <w:color w:val="FF0000"/>
              </w:rPr>
              <w:t>4.2.3.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8771" w14:textId="77777777" w:rsidR="002D0C11" w:rsidRPr="002D0C11" w:rsidRDefault="002D0C11">
            <w:pPr>
              <w:rPr>
                <w:color w:val="FF0000"/>
              </w:rPr>
            </w:pPr>
            <w:r w:rsidRPr="002D0C11">
              <w:rPr>
                <w:color w:val="FF0000"/>
              </w:rPr>
              <w:t>maisto ir ne maisto prekėmis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DC21" w14:textId="77777777" w:rsidR="002D0C11" w:rsidRPr="002D0C11" w:rsidRDefault="002D0C11">
            <w:pPr>
              <w:jc w:val="center"/>
              <w:rPr>
                <w:color w:val="FF0000"/>
                <w:lang w:eastAsia="lt-LT"/>
              </w:rPr>
            </w:pPr>
            <w:r w:rsidRPr="002D0C11">
              <w:rPr>
                <w:color w:val="FF0000"/>
                <w:lang w:eastAsia="lt-LT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D547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BEDD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  <w:tr w:rsidR="002D0C11" w14:paraId="43DEFD56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9DEE" w14:textId="77777777" w:rsidR="002D0C11" w:rsidRDefault="002D0C11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4.2.4.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8AF1" w14:textId="77777777" w:rsidR="002D0C11" w:rsidRDefault="002D0C11">
            <w:pPr>
              <w:rPr>
                <w:color w:val="FF0000"/>
              </w:rPr>
            </w:pPr>
            <w:r>
              <w:rPr>
                <w:color w:val="FF0000"/>
              </w:rPr>
              <w:t>viešąjį maitinimą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08AE" w14:textId="77777777" w:rsidR="002D0C11" w:rsidRDefault="002D0C11">
            <w:pPr>
              <w:jc w:val="center"/>
              <w:rPr>
                <w:color w:val="FF0000"/>
                <w:lang w:eastAsia="lt-LT"/>
              </w:rPr>
            </w:pPr>
            <w:r>
              <w:rPr>
                <w:color w:val="FF0000"/>
                <w:lang w:eastAsia="lt-LT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DFD8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2C6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  <w:tr w:rsidR="002D0C11" w14:paraId="4D63B024" w14:textId="77777777" w:rsidTr="002D0C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AA0D" w14:textId="77777777" w:rsidR="002D0C11" w:rsidRDefault="002D0C11">
            <w:pPr>
              <w:ind w:right="-108"/>
              <w:rPr>
                <w:color w:val="FF0000"/>
              </w:rPr>
            </w:pPr>
            <w:r>
              <w:rPr>
                <w:color w:val="FF0000"/>
              </w:rPr>
              <w:t>4.2.5.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9E72" w14:textId="77777777" w:rsidR="002D0C11" w:rsidRDefault="002D0C11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žemės ūkio produkcija (medus, pieno produktai, duonos gaminiai, vaisiai, daržovės, uogos, gėlių, vaiskrūmių, vaismedžių sodinukai ir kt.)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6090" w14:textId="77777777" w:rsidR="002D0C11" w:rsidRDefault="002D0C11">
            <w:pPr>
              <w:jc w:val="center"/>
              <w:rPr>
                <w:color w:val="FF0000"/>
                <w:lang w:eastAsia="lt-LT"/>
              </w:rPr>
            </w:pPr>
            <w:r>
              <w:rPr>
                <w:color w:val="FF0000"/>
                <w:lang w:eastAsia="lt-LT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CE8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F38" w14:textId="77777777" w:rsidR="002D0C11" w:rsidRDefault="002D0C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</w:tr>
    </w:tbl>
    <w:p w14:paraId="5F5B0008" w14:textId="77777777" w:rsidR="00BE683D" w:rsidRDefault="00BE683D"/>
    <w:sectPr w:rsidR="00BE683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11"/>
    <w:rsid w:val="002D0C11"/>
    <w:rsid w:val="00BE683D"/>
    <w:rsid w:val="00D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D28"/>
  <w15:chartTrackingRefBased/>
  <w15:docId w15:val="{143C2C82-3E54-49D1-A88A-1FAADFB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C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C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C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1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C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D0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D0C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11"/>
    <w:rPr>
      <w:b/>
      <w:bCs/>
      <w:smallCaps/>
      <w:color w:val="2E74B5" w:themeColor="accent1" w:themeShade="BF"/>
      <w:spacing w:val="5"/>
    </w:rPr>
  </w:style>
  <w:style w:type="table" w:customStyle="1" w:styleId="prastojilentel">
    <w:name w:val="Įprastoji lentelė"/>
    <w:uiPriority w:val="99"/>
    <w:semiHidden/>
    <w:rsid w:val="002D0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2025-01-28T12:19:00Z</dcterms:created>
  <dcterms:modified xsi:type="dcterms:W3CDTF">2025-01-28T12:20:00Z</dcterms:modified>
</cp:coreProperties>
</file>