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E757" w14:textId="7BB8CE54" w:rsidR="00F32200" w:rsidRPr="00A17CDB" w:rsidRDefault="00C5282F" w:rsidP="002B0893">
      <w:pPr>
        <w:spacing w:after="0" w:line="240" w:lineRule="auto"/>
        <w:jc w:val="center"/>
        <w:rPr>
          <w:rFonts w:ascii="Times New Roman" w:hAnsi="Times New Roman"/>
          <w:b/>
          <w:sz w:val="24"/>
          <w:szCs w:val="24"/>
        </w:rPr>
      </w:pPr>
      <w:r>
        <w:rPr>
          <w:rFonts w:ascii="Times New Roman" w:hAnsi="Times New Roman"/>
          <w:b/>
          <w:sz w:val="24"/>
          <w:szCs w:val="24"/>
        </w:rPr>
        <w:t>Z</w:t>
      </w:r>
      <w:r w:rsidR="00BC23A1" w:rsidRPr="00A17CDB">
        <w:rPr>
          <w:rFonts w:ascii="Times New Roman" w:hAnsi="Times New Roman"/>
          <w:b/>
          <w:sz w:val="24"/>
          <w:szCs w:val="24"/>
        </w:rPr>
        <w:t>ARASŲ RAJONO SAVIVALDYBĖS ADMINISTRACIJOS</w:t>
      </w:r>
    </w:p>
    <w:p w14:paraId="5C3ECE4B" w14:textId="420B42CF" w:rsidR="00F32200" w:rsidRPr="00A17CDB" w:rsidRDefault="005B584D" w:rsidP="002B0893">
      <w:pPr>
        <w:spacing w:after="0" w:line="240" w:lineRule="auto"/>
        <w:jc w:val="center"/>
        <w:outlineLvl w:val="0"/>
        <w:rPr>
          <w:rFonts w:ascii="Times New Roman" w:hAnsi="Times New Roman"/>
          <w:b/>
          <w:sz w:val="24"/>
          <w:szCs w:val="24"/>
        </w:rPr>
      </w:pPr>
      <w:r>
        <w:rPr>
          <w:rFonts w:ascii="Times New Roman" w:hAnsi="Times New Roman"/>
          <w:b/>
          <w:sz w:val="24"/>
          <w:szCs w:val="24"/>
        </w:rPr>
        <w:t>ŽEMĖS ŪKIO IR MELIORACIJOS</w:t>
      </w:r>
      <w:r w:rsidR="00F32200" w:rsidRPr="00A17CDB">
        <w:rPr>
          <w:rFonts w:ascii="Times New Roman" w:hAnsi="Times New Roman"/>
          <w:b/>
          <w:sz w:val="24"/>
          <w:szCs w:val="24"/>
        </w:rPr>
        <w:t xml:space="preserve"> SKYRI</w:t>
      </w:r>
      <w:r w:rsidR="007B7EB9" w:rsidRPr="00A17CDB">
        <w:rPr>
          <w:rFonts w:ascii="Times New Roman" w:hAnsi="Times New Roman"/>
          <w:b/>
          <w:sz w:val="24"/>
          <w:szCs w:val="24"/>
        </w:rPr>
        <w:t>A</w:t>
      </w:r>
      <w:r w:rsidR="00F32200" w:rsidRPr="00A17CDB">
        <w:rPr>
          <w:rFonts w:ascii="Times New Roman" w:hAnsi="Times New Roman"/>
          <w:b/>
          <w:sz w:val="24"/>
          <w:szCs w:val="24"/>
        </w:rPr>
        <w:t>US</w:t>
      </w:r>
    </w:p>
    <w:p w14:paraId="707CFD58" w14:textId="71C36088" w:rsidR="00F32200" w:rsidRPr="00A17CDB" w:rsidRDefault="00F32200" w:rsidP="002B0893">
      <w:pPr>
        <w:spacing w:after="0" w:line="240" w:lineRule="auto"/>
        <w:jc w:val="center"/>
        <w:outlineLvl w:val="0"/>
        <w:rPr>
          <w:rFonts w:ascii="Times New Roman" w:hAnsi="Times New Roman"/>
          <w:b/>
          <w:sz w:val="24"/>
          <w:szCs w:val="24"/>
        </w:rPr>
      </w:pPr>
      <w:r w:rsidRPr="00A17CDB">
        <w:rPr>
          <w:rFonts w:ascii="Times New Roman" w:hAnsi="Times New Roman"/>
          <w:b/>
          <w:sz w:val="24"/>
          <w:szCs w:val="24"/>
        </w:rPr>
        <w:t>PASLAUGOS TEIKIMO APRAŠYMAS</w:t>
      </w:r>
    </w:p>
    <w:p w14:paraId="060FFA9B" w14:textId="77777777" w:rsidR="00F32200" w:rsidRPr="00A17CDB" w:rsidRDefault="00F32200" w:rsidP="002B0893">
      <w:pPr>
        <w:spacing w:after="0" w:line="240" w:lineRule="auto"/>
        <w:jc w:val="center"/>
        <w:rPr>
          <w:rFonts w:ascii="Times New Roman" w:hAnsi="Times New Roman"/>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26"/>
        <w:gridCol w:w="6554"/>
      </w:tblGrid>
      <w:tr w:rsidR="002B0893" w:rsidRPr="00A17CDB" w14:paraId="5C0EA145" w14:textId="77777777" w:rsidTr="00EB5B0D">
        <w:trPr>
          <w:tblHeader/>
        </w:trPr>
        <w:tc>
          <w:tcPr>
            <w:tcW w:w="710" w:type="dxa"/>
          </w:tcPr>
          <w:p w14:paraId="176BBE0E" w14:textId="77777777" w:rsidR="007B7EB9" w:rsidRPr="00A17CDB" w:rsidRDefault="00F32200" w:rsidP="00DF3438">
            <w:pPr>
              <w:spacing w:after="0" w:line="240" w:lineRule="auto"/>
              <w:jc w:val="center"/>
              <w:rPr>
                <w:rFonts w:ascii="Times New Roman" w:hAnsi="Times New Roman"/>
                <w:b/>
                <w:sz w:val="24"/>
                <w:szCs w:val="24"/>
              </w:rPr>
            </w:pPr>
            <w:r w:rsidRPr="00A17CDB">
              <w:rPr>
                <w:rFonts w:ascii="Times New Roman" w:hAnsi="Times New Roman"/>
                <w:b/>
                <w:sz w:val="24"/>
                <w:szCs w:val="24"/>
              </w:rPr>
              <w:t>Eil.</w:t>
            </w:r>
          </w:p>
          <w:p w14:paraId="2E0DB37F" w14:textId="1B66EC90" w:rsidR="00F32200" w:rsidRPr="00A17CDB" w:rsidRDefault="00F32200" w:rsidP="00DF3438">
            <w:pPr>
              <w:spacing w:after="0" w:line="240" w:lineRule="auto"/>
              <w:jc w:val="center"/>
              <w:rPr>
                <w:rFonts w:ascii="Times New Roman" w:hAnsi="Times New Roman"/>
                <w:b/>
                <w:sz w:val="24"/>
                <w:szCs w:val="24"/>
              </w:rPr>
            </w:pPr>
            <w:r w:rsidRPr="00A17CDB">
              <w:rPr>
                <w:rFonts w:ascii="Times New Roman" w:hAnsi="Times New Roman"/>
                <w:b/>
                <w:sz w:val="24"/>
                <w:szCs w:val="24"/>
              </w:rPr>
              <w:t>Nr</w:t>
            </w:r>
            <w:r w:rsidR="00BC23A1" w:rsidRPr="00A17CDB">
              <w:rPr>
                <w:rFonts w:ascii="Times New Roman" w:hAnsi="Times New Roman"/>
                <w:b/>
                <w:sz w:val="24"/>
                <w:szCs w:val="24"/>
              </w:rPr>
              <w:t>.</w:t>
            </w:r>
          </w:p>
        </w:tc>
        <w:tc>
          <w:tcPr>
            <w:tcW w:w="3226" w:type="dxa"/>
          </w:tcPr>
          <w:p w14:paraId="5EABE8E6" w14:textId="77777777" w:rsidR="00F32200" w:rsidRPr="00A17CDB" w:rsidRDefault="00F32200" w:rsidP="002B0893">
            <w:pPr>
              <w:spacing w:after="0" w:line="240" w:lineRule="auto"/>
              <w:jc w:val="center"/>
              <w:rPr>
                <w:rFonts w:ascii="Times New Roman" w:hAnsi="Times New Roman"/>
                <w:b/>
                <w:sz w:val="24"/>
                <w:szCs w:val="24"/>
              </w:rPr>
            </w:pPr>
            <w:r w:rsidRPr="00A17CDB">
              <w:rPr>
                <w:rFonts w:ascii="Times New Roman" w:hAnsi="Times New Roman"/>
                <w:b/>
                <w:sz w:val="24"/>
                <w:szCs w:val="24"/>
              </w:rPr>
              <w:t>Pavadinimas</w:t>
            </w:r>
          </w:p>
        </w:tc>
        <w:tc>
          <w:tcPr>
            <w:tcW w:w="6554" w:type="dxa"/>
          </w:tcPr>
          <w:p w14:paraId="0412B0A0" w14:textId="77777777" w:rsidR="00F32200" w:rsidRPr="00A17CDB" w:rsidRDefault="00F32200" w:rsidP="002B0893">
            <w:pPr>
              <w:spacing w:after="0" w:line="240" w:lineRule="auto"/>
              <w:jc w:val="center"/>
              <w:rPr>
                <w:rFonts w:ascii="Times New Roman" w:hAnsi="Times New Roman"/>
                <w:b/>
                <w:sz w:val="24"/>
                <w:szCs w:val="24"/>
              </w:rPr>
            </w:pPr>
            <w:r w:rsidRPr="00A17CDB">
              <w:rPr>
                <w:rFonts w:ascii="Times New Roman" w:hAnsi="Times New Roman"/>
                <w:b/>
                <w:sz w:val="24"/>
                <w:szCs w:val="24"/>
              </w:rPr>
              <w:t>Aprašymo turinys</w:t>
            </w:r>
          </w:p>
        </w:tc>
      </w:tr>
      <w:tr w:rsidR="002B0893" w:rsidRPr="00A17CDB" w14:paraId="66DFC2FD" w14:textId="77777777" w:rsidTr="00EB5B0D">
        <w:tc>
          <w:tcPr>
            <w:tcW w:w="710" w:type="dxa"/>
          </w:tcPr>
          <w:p w14:paraId="384DC848" w14:textId="18A4DC83" w:rsidR="00F32200" w:rsidRPr="00A17CDB" w:rsidRDefault="00DF3438"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1.</w:t>
            </w:r>
          </w:p>
        </w:tc>
        <w:tc>
          <w:tcPr>
            <w:tcW w:w="3226" w:type="dxa"/>
          </w:tcPr>
          <w:p w14:paraId="1B09416F" w14:textId="29650638" w:rsidR="00F32200" w:rsidRPr="00A17CDB" w:rsidRDefault="00A3539E" w:rsidP="002B0893">
            <w:pPr>
              <w:spacing w:after="0" w:line="240" w:lineRule="auto"/>
              <w:rPr>
                <w:rFonts w:ascii="Times New Roman" w:hAnsi="Times New Roman"/>
                <w:sz w:val="24"/>
                <w:szCs w:val="24"/>
              </w:rPr>
            </w:pPr>
            <w:r>
              <w:rPr>
                <w:rFonts w:ascii="Times New Roman" w:hAnsi="Times New Roman"/>
                <w:sz w:val="24"/>
                <w:szCs w:val="24"/>
              </w:rPr>
              <w:t>P</w:t>
            </w:r>
            <w:r w:rsidR="00F32200" w:rsidRPr="00A17CDB">
              <w:rPr>
                <w:rFonts w:ascii="Times New Roman" w:hAnsi="Times New Roman"/>
                <w:sz w:val="24"/>
                <w:szCs w:val="24"/>
              </w:rPr>
              <w:t>aslaugos pavadinimas</w:t>
            </w:r>
          </w:p>
        </w:tc>
        <w:tc>
          <w:tcPr>
            <w:tcW w:w="6554" w:type="dxa"/>
          </w:tcPr>
          <w:p w14:paraId="5EB52881" w14:textId="0AD05BAE" w:rsidR="00BC23A1" w:rsidRPr="00A17CDB" w:rsidRDefault="0054278D" w:rsidP="00422D49">
            <w:pPr>
              <w:widowControl w:val="0"/>
              <w:tabs>
                <w:tab w:val="left" w:pos="459"/>
              </w:tabs>
              <w:spacing w:after="0" w:line="240" w:lineRule="auto"/>
              <w:rPr>
                <w:rFonts w:ascii="Times New Roman" w:hAnsi="Times New Roman"/>
                <w:color w:val="00B050"/>
                <w:sz w:val="24"/>
                <w:szCs w:val="24"/>
              </w:rPr>
            </w:pPr>
            <w:r w:rsidRPr="00C816FE">
              <w:rPr>
                <w:rStyle w:val="Bodytext2"/>
                <w:rFonts w:ascii="Times New Roman" w:hAnsi="Times New Roman" w:cs="Times New Roman"/>
                <w:color w:val="auto"/>
                <w:sz w:val="24"/>
                <w:szCs w:val="24"/>
              </w:rPr>
              <w:t>Traktoriaus, savaeigės ar žemės ūkio mašinos bei jų priekabų techninė apžiūra ir priežiūros talono ar jo dublikato išdavimas</w:t>
            </w:r>
          </w:p>
        </w:tc>
      </w:tr>
      <w:tr w:rsidR="002B0893" w:rsidRPr="00A17CDB" w14:paraId="2B889641" w14:textId="77777777" w:rsidTr="00EB5B0D">
        <w:tc>
          <w:tcPr>
            <w:tcW w:w="710" w:type="dxa"/>
          </w:tcPr>
          <w:p w14:paraId="314853DB" w14:textId="07AC5F57" w:rsidR="00F32200" w:rsidRPr="00A17CDB" w:rsidRDefault="00DF3438"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2.</w:t>
            </w:r>
          </w:p>
        </w:tc>
        <w:tc>
          <w:tcPr>
            <w:tcW w:w="3226" w:type="dxa"/>
          </w:tcPr>
          <w:p w14:paraId="3EC5BA45" w14:textId="6608CF14" w:rsidR="00F32200" w:rsidRPr="00A17CDB" w:rsidRDefault="00A3539E" w:rsidP="002B0893">
            <w:pPr>
              <w:spacing w:after="0" w:line="240" w:lineRule="auto"/>
              <w:rPr>
                <w:rFonts w:ascii="Times New Roman" w:hAnsi="Times New Roman"/>
                <w:sz w:val="24"/>
                <w:szCs w:val="24"/>
              </w:rPr>
            </w:pPr>
            <w:r>
              <w:rPr>
                <w:rFonts w:ascii="Times New Roman" w:hAnsi="Times New Roman"/>
                <w:sz w:val="24"/>
                <w:szCs w:val="24"/>
              </w:rPr>
              <w:t>P</w:t>
            </w:r>
            <w:r w:rsidR="00F32200" w:rsidRPr="00A17CDB">
              <w:rPr>
                <w:rFonts w:ascii="Times New Roman" w:hAnsi="Times New Roman"/>
                <w:sz w:val="24"/>
                <w:szCs w:val="24"/>
              </w:rPr>
              <w:t xml:space="preserve">aslaugos aprašymas </w:t>
            </w:r>
          </w:p>
        </w:tc>
        <w:tc>
          <w:tcPr>
            <w:tcW w:w="6554" w:type="dxa"/>
          </w:tcPr>
          <w:p w14:paraId="36072486" w14:textId="77777777" w:rsidR="0054278D" w:rsidRPr="0054278D" w:rsidRDefault="0054278D" w:rsidP="00A17CDB">
            <w:pPr>
              <w:shd w:val="clear" w:color="auto" w:fill="FCFDFD"/>
              <w:spacing w:after="0" w:line="240" w:lineRule="auto"/>
              <w:rPr>
                <w:rFonts w:ascii="Times New Roman" w:eastAsia="Times New Roman" w:hAnsi="Times New Roman"/>
                <w:color w:val="222222"/>
                <w:sz w:val="24"/>
                <w:szCs w:val="24"/>
                <w:lang w:eastAsia="lt-LT"/>
              </w:rPr>
            </w:pPr>
            <w:r w:rsidRPr="0054278D">
              <w:rPr>
                <w:rFonts w:ascii="Times New Roman" w:eastAsia="Times New Roman" w:hAnsi="Times New Roman"/>
                <w:color w:val="222222"/>
                <w:sz w:val="24"/>
                <w:szCs w:val="24"/>
                <w:lang w:eastAsia="lt-LT"/>
              </w:rPr>
              <w:t xml:space="preserve">Paslauga teikiama visiems juridiniams ir fiziniams asmenims, įregistravusiems traktorius, rajono Savivaldybėje įregistruotų traktorių, traktorių bazėje sukonstruotas savaeiges mašinas, savaeiges žemės ūkio, kelių tiesimo, miškų, komunalinio ūkio darbuose naudojamas mašinas, kurių variklio galia viršija 8 </w:t>
            </w:r>
            <w:proofErr w:type="spellStart"/>
            <w:r w:rsidRPr="0054278D">
              <w:rPr>
                <w:rFonts w:ascii="Times New Roman" w:eastAsia="Times New Roman" w:hAnsi="Times New Roman"/>
                <w:color w:val="222222"/>
                <w:sz w:val="24"/>
                <w:szCs w:val="24"/>
                <w:lang w:eastAsia="lt-LT"/>
              </w:rPr>
              <w:t>kw</w:t>
            </w:r>
            <w:proofErr w:type="spellEnd"/>
            <w:r w:rsidRPr="0054278D">
              <w:rPr>
                <w:rFonts w:ascii="Times New Roman" w:eastAsia="Times New Roman" w:hAnsi="Times New Roman"/>
                <w:color w:val="222222"/>
                <w:sz w:val="24"/>
                <w:szCs w:val="24"/>
                <w:lang w:eastAsia="lt-LT"/>
              </w:rPr>
              <w:t>, taip pat jų krovinines priekabas ir puspriekabes</w:t>
            </w:r>
          </w:p>
          <w:p w14:paraId="4B10FE66" w14:textId="77777777" w:rsidR="0054278D" w:rsidRPr="0054278D" w:rsidRDefault="0054278D" w:rsidP="00A17CDB">
            <w:pPr>
              <w:shd w:val="clear" w:color="auto" w:fill="FCFDFD"/>
              <w:spacing w:after="0" w:line="240" w:lineRule="auto"/>
              <w:rPr>
                <w:rFonts w:ascii="Times New Roman" w:eastAsia="Times New Roman" w:hAnsi="Times New Roman"/>
                <w:color w:val="222222"/>
                <w:sz w:val="24"/>
                <w:szCs w:val="24"/>
                <w:lang w:eastAsia="lt-LT"/>
              </w:rPr>
            </w:pPr>
            <w:r w:rsidRPr="0054278D">
              <w:rPr>
                <w:rFonts w:ascii="Times New Roman" w:eastAsia="Times New Roman" w:hAnsi="Times New Roman"/>
                <w:color w:val="222222"/>
                <w:sz w:val="24"/>
                <w:szCs w:val="24"/>
                <w:lang w:eastAsia="lt-LT"/>
              </w:rPr>
              <w:t>Techninės apžiūros tikslas – kontroliuoti ir įvertinti traktorių techninę būklę, siekti, kad eksploatuojami traktoriai nekeltų pavojaus žmonių sveikatai ir žalos aplinkai, patikrinti registracijos duomenis.</w:t>
            </w:r>
          </w:p>
          <w:p w14:paraId="65FC6119" w14:textId="77777777" w:rsidR="0054278D" w:rsidRPr="0054278D" w:rsidRDefault="0054278D" w:rsidP="00A17CDB">
            <w:pPr>
              <w:shd w:val="clear" w:color="auto" w:fill="FCFDFD"/>
              <w:spacing w:after="0" w:line="240" w:lineRule="auto"/>
              <w:rPr>
                <w:rFonts w:ascii="Times New Roman" w:eastAsia="Times New Roman" w:hAnsi="Times New Roman"/>
                <w:color w:val="222222"/>
                <w:sz w:val="24"/>
                <w:szCs w:val="24"/>
                <w:lang w:eastAsia="lt-LT"/>
              </w:rPr>
            </w:pPr>
            <w:r w:rsidRPr="0054278D">
              <w:rPr>
                <w:rFonts w:ascii="Times New Roman" w:eastAsia="Times New Roman" w:hAnsi="Times New Roman"/>
                <w:color w:val="222222"/>
                <w:sz w:val="24"/>
                <w:szCs w:val="24"/>
                <w:lang w:eastAsia="lt-LT"/>
              </w:rPr>
              <w:t>Techninė apžiūra atliekama teritoriniu principu, išvykstant į traktorių buvimo vietą, siekiant vienoje vietoje patikrinti kuo didesnį traktorių kiekį. Tuo tikslu savivaldybė sudaro ir viešai paskelbia techninių apžiūrų grafiką, rekomenduodamos techninės apžiūros laiką ir vietą, numatant galimybę panaudoti žemės ūkio bendrovių, įmonių technikos kiemus ir kitas priemones. Po technikos apžiūros techninės apžiūros talonas išduodamas asmeniui vietoje.</w:t>
            </w:r>
          </w:p>
          <w:p w14:paraId="1E25F851" w14:textId="77777777" w:rsidR="0054278D" w:rsidRPr="0054278D" w:rsidRDefault="0054278D" w:rsidP="00A17CDB">
            <w:pPr>
              <w:shd w:val="clear" w:color="auto" w:fill="FCFDFD"/>
              <w:spacing w:after="0" w:line="240" w:lineRule="auto"/>
              <w:rPr>
                <w:rFonts w:ascii="Times New Roman" w:eastAsia="Times New Roman" w:hAnsi="Times New Roman"/>
                <w:color w:val="222222"/>
                <w:sz w:val="24"/>
                <w:szCs w:val="24"/>
                <w:lang w:eastAsia="lt-LT"/>
              </w:rPr>
            </w:pPr>
            <w:r w:rsidRPr="0054278D">
              <w:rPr>
                <w:rFonts w:ascii="Times New Roman" w:eastAsia="Times New Roman" w:hAnsi="Times New Roman"/>
                <w:color w:val="222222"/>
                <w:sz w:val="24"/>
                <w:szCs w:val="24"/>
                <w:lang w:eastAsia="lt-LT"/>
              </w:rPr>
              <w:t>Esant būtinumui išduodamas techninės apžiūros talono dublikatas.</w:t>
            </w:r>
          </w:p>
          <w:p w14:paraId="31B3F50C" w14:textId="67A8CF48" w:rsidR="0054278D" w:rsidRPr="0054278D" w:rsidRDefault="0054278D" w:rsidP="00A17CDB">
            <w:pPr>
              <w:shd w:val="clear" w:color="auto" w:fill="FCFDFD"/>
              <w:spacing w:after="0" w:line="240" w:lineRule="auto"/>
              <w:rPr>
                <w:rFonts w:ascii="Times New Roman" w:eastAsia="Times New Roman" w:hAnsi="Times New Roman"/>
                <w:color w:val="222222"/>
                <w:sz w:val="24"/>
                <w:szCs w:val="24"/>
                <w:lang w:eastAsia="lt-LT"/>
              </w:rPr>
            </w:pPr>
            <w:r w:rsidRPr="0054278D">
              <w:rPr>
                <w:rFonts w:ascii="Times New Roman" w:eastAsia="Times New Roman" w:hAnsi="Times New Roman"/>
                <w:color w:val="222222"/>
                <w:sz w:val="24"/>
                <w:szCs w:val="24"/>
                <w:lang w:eastAsia="lt-LT"/>
              </w:rPr>
              <w:t xml:space="preserve">Asmuo prašymą gali pateikti tiesiogiai atvykęs į Zarasų rajono savivaldybės administracijos </w:t>
            </w:r>
            <w:r w:rsidR="005B584D" w:rsidRPr="00500364">
              <w:rPr>
                <w:rFonts w:ascii="Times New Roman" w:hAnsi="Times New Roman"/>
                <w:sz w:val="24"/>
                <w:szCs w:val="24"/>
              </w:rPr>
              <w:t>Žemės ūkio ir melioracijos</w:t>
            </w:r>
            <w:r w:rsidR="005B584D" w:rsidRPr="00DB60D2">
              <w:rPr>
                <w:szCs w:val="24"/>
              </w:rPr>
              <w:t xml:space="preserve"> </w:t>
            </w:r>
            <w:r w:rsidRPr="0054278D">
              <w:rPr>
                <w:rFonts w:ascii="Times New Roman" w:eastAsia="Times New Roman" w:hAnsi="Times New Roman"/>
                <w:color w:val="222222"/>
                <w:sz w:val="24"/>
                <w:szCs w:val="24"/>
                <w:lang w:eastAsia="lt-LT"/>
              </w:rPr>
              <w:t>skyrių (Sėlių a. 22, 32110 Zarasai, III a.316 kab.), siųsti paštu (adresuojama Zarasų rajono savivaldybės administracijai, Sėlių a. 22, 32110 Zarasai), per atstovą, elektroninėmis priemonėmis: elektroniniu būdu per specialiai tam sukurtą informacinę sistemą (e. pristatymas); elektroniniu paštu (elektroninio pašto adresu elektroninis prašymas turi būti pateiktas taip, kad būtų galima identifikuoti elektroninį parašą ir prašymą pateikusį asmenį)</w:t>
            </w:r>
            <w:r w:rsidR="00B57178">
              <w:rPr>
                <w:rFonts w:ascii="Times New Roman" w:eastAsia="Times New Roman" w:hAnsi="Times New Roman"/>
                <w:color w:val="222222"/>
                <w:sz w:val="24"/>
                <w:szCs w:val="24"/>
                <w:lang w:eastAsia="lt-LT"/>
              </w:rPr>
              <w:t>.</w:t>
            </w:r>
          </w:p>
          <w:p w14:paraId="5FCC9AFC" w14:textId="0CE1F77C" w:rsidR="0054278D" w:rsidRPr="0054278D" w:rsidRDefault="0054278D" w:rsidP="00A17CDB">
            <w:pPr>
              <w:shd w:val="clear" w:color="auto" w:fill="FCFDFD"/>
              <w:spacing w:after="0" w:line="240" w:lineRule="auto"/>
              <w:rPr>
                <w:rFonts w:ascii="Times New Roman" w:eastAsia="Times New Roman" w:hAnsi="Times New Roman"/>
                <w:color w:val="222222"/>
                <w:sz w:val="24"/>
                <w:szCs w:val="24"/>
                <w:lang w:eastAsia="lt-LT"/>
              </w:rPr>
            </w:pPr>
            <w:r w:rsidRPr="0054278D">
              <w:rPr>
                <w:rFonts w:ascii="Times New Roman" w:eastAsia="Times New Roman" w:hAnsi="Times New Roman"/>
                <w:color w:val="222222"/>
                <w:sz w:val="24"/>
                <w:szCs w:val="24"/>
                <w:lang w:eastAsia="lt-LT"/>
              </w:rPr>
              <w:t xml:space="preserve">Techninės apžiūros talono dublikatas išduodamas asmeniui  tiesiogiai atvykus į Zarasų rajono savivaldybės administracijos </w:t>
            </w:r>
            <w:r w:rsidR="005B584D" w:rsidRPr="00500364">
              <w:rPr>
                <w:rFonts w:ascii="Times New Roman" w:hAnsi="Times New Roman"/>
                <w:sz w:val="24"/>
                <w:szCs w:val="24"/>
              </w:rPr>
              <w:t>Žemės ūkio ir melioracijos</w:t>
            </w:r>
            <w:r w:rsidR="005B584D" w:rsidRPr="00DB60D2">
              <w:rPr>
                <w:szCs w:val="24"/>
              </w:rPr>
              <w:t xml:space="preserve"> </w:t>
            </w:r>
            <w:r w:rsidRPr="0054278D">
              <w:rPr>
                <w:rFonts w:ascii="Times New Roman" w:eastAsia="Times New Roman" w:hAnsi="Times New Roman"/>
                <w:color w:val="222222"/>
                <w:sz w:val="24"/>
                <w:szCs w:val="24"/>
                <w:lang w:eastAsia="lt-LT"/>
              </w:rPr>
              <w:t>skyrių (Sėlių a. 22, 32110 Zarasai, III a. 316 kab.).</w:t>
            </w:r>
          </w:p>
          <w:p w14:paraId="17BC3D4E" w14:textId="2FAA5EE4" w:rsidR="00F32200" w:rsidRPr="00A17CDB" w:rsidRDefault="00F32200" w:rsidP="00A17CDB">
            <w:pPr>
              <w:pStyle w:val="prastasiniatinklio"/>
              <w:spacing w:before="0" w:beforeAutospacing="0" w:after="0" w:afterAutospacing="0"/>
              <w:rPr>
                <w:shd w:val="clear" w:color="auto" w:fill="FFFFFF"/>
              </w:rPr>
            </w:pPr>
          </w:p>
        </w:tc>
      </w:tr>
      <w:tr w:rsidR="002B0893" w:rsidRPr="00A17CDB" w14:paraId="60A0F501" w14:textId="77777777" w:rsidTr="00EB5B0D">
        <w:tc>
          <w:tcPr>
            <w:tcW w:w="710" w:type="dxa"/>
          </w:tcPr>
          <w:p w14:paraId="31F908F1" w14:textId="7AD24699" w:rsidR="00F32200" w:rsidRPr="00A17CDB" w:rsidRDefault="00DF3438"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3.</w:t>
            </w:r>
          </w:p>
        </w:tc>
        <w:tc>
          <w:tcPr>
            <w:tcW w:w="3226" w:type="dxa"/>
          </w:tcPr>
          <w:p w14:paraId="39D8CA69" w14:textId="77777777" w:rsidR="00F32200" w:rsidRPr="00A17CDB" w:rsidRDefault="00F32200" w:rsidP="002B0893">
            <w:pPr>
              <w:spacing w:after="0" w:line="240" w:lineRule="auto"/>
              <w:rPr>
                <w:rFonts w:ascii="Times New Roman" w:hAnsi="Times New Roman"/>
                <w:sz w:val="24"/>
                <w:szCs w:val="24"/>
              </w:rPr>
            </w:pPr>
            <w:r w:rsidRPr="00A17CDB">
              <w:rPr>
                <w:rFonts w:ascii="Times New Roman" w:hAnsi="Times New Roman"/>
                <w:sz w:val="24"/>
                <w:szCs w:val="24"/>
                <w:lang w:eastAsia="lt-LT"/>
              </w:rPr>
              <w:t>Paslaugos gavėjo (asmens, siekiančio gauti paslaugą) tipas</w:t>
            </w:r>
          </w:p>
        </w:tc>
        <w:tc>
          <w:tcPr>
            <w:tcW w:w="6554" w:type="dxa"/>
          </w:tcPr>
          <w:p w14:paraId="4CD9F536" w14:textId="77777777" w:rsidR="00F32200" w:rsidRPr="00A17CDB" w:rsidRDefault="00F32200" w:rsidP="00A17CDB">
            <w:pPr>
              <w:widowControl w:val="0"/>
              <w:spacing w:after="0" w:line="240" w:lineRule="auto"/>
              <w:rPr>
                <w:rFonts w:ascii="Times New Roman" w:hAnsi="Times New Roman"/>
                <w:sz w:val="24"/>
                <w:szCs w:val="24"/>
              </w:rPr>
            </w:pPr>
            <w:r w:rsidRPr="00A17CDB">
              <w:rPr>
                <w:rFonts w:ascii="Times New Roman" w:hAnsi="Times New Roman"/>
                <w:sz w:val="24"/>
                <w:szCs w:val="24"/>
                <w:lang w:eastAsia="lt-LT"/>
              </w:rPr>
              <w:t>Visi Lietuvos piliečiai bei užsieniečiai, turintys teisę gyventi Lietuvoje, verslo subjektai ne verslo tikslais, viešojo sektoriaus subjektai</w:t>
            </w:r>
          </w:p>
        </w:tc>
      </w:tr>
      <w:tr w:rsidR="002B0893" w:rsidRPr="00A17CDB" w14:paraId="27C3EDC4" w14:textId="77777777" w:rsidTr="00EB5B0D">
        <w:tc>
          <w:tcPr>
            <w:tcW w:w="710" w:type="dxa"/>
          </w:tcPr>
          <w:p w14:paraId="19E3FFC8" w14:textId="6FEB4C0C" w:rsidR="00F32200" w:rsidRPr="00A17CDB" w:rsidRDefault="00DF3438"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4.</w:t>
            </w:r>
          </w:p>
        </w:tc>
        <w:tc>
          <w:tcPr>
            <w:tcW w:w="3226" w:type="dxa"/>
          </w:tcPr>
          <w:p w14:paraId="5AD85C05" w14:textId="77777777" w:rsidR="00F32200" w:rsidRPr="00A17CDB" w:rsidRDefault="00F32200" w:rsidP="002B0893">
            <w:pPr>
              <w:spacing w:after="0" w:line="240" w:lineRule="auto"/>
              <w:rPr>
                <w:rFonts w:ascii="Times New Roman" w:hAnsi="Times New Roman"/>
                <w:sz w:val="24"/>
                <w:szCs w:val="24"/>
                <w:lang w:eastAsia="lt-LT"/>
              </w:rPr>
            </w:pPr>
            <w:r w:rsidRPr="00A17CDB">
              <w:rPr>
                <w:rFonts w:ascii="Times New Roman" w:hAnsi="Times New Roman"/>
                <w:sz w:val="24"/>
                <w:szCs w:val="24"/>
                <w:lang w:eastAsia="lt-LT"/>
              </w:rPr>
              <w:t>Paslaugos teikimo būdas (tipas)</w:t>
            </w:r>
          </w:p>
        </w:tc>
        <w:tc>
          <w:tcPr>
            <w:tcW w:w="6554" w:type="dxa"/>
          </w:tcPr>
          <w:p w14:paraId="394F06C8" w14:textId="77777777" w:rsidR="00F32200" w:rsidRPr="00A17CDB" w:rsidRDefault="00F32200" w:rsidP="00A17CDB">
            <w:pPr>
              <w:widowControl w:val="0"/>
              <w:spacing w:after="0" w:line="240" w:lineRule="auto"/>
              <w:rPr>
                <w:rFonts w:ascii="Times New Roman" w:hAnsi="Times New Roman"/>
                <w:sz w:val="24"/>
                <w:szCs w:val="24"/>
                <w:lang w:eastAsia="lt-LT"/>
              </w:rPr>
            </w:pPr>
            <w:r w:rsidRPr="00A17CDB">
              <w:rPr>
                <w:rFonts w:ascii="Times New Roman" w:hAnsi="Times New Roman"/>
                <w:sz w:val="24"/>
                <w:szCs w:val="24"/>
                <w:lang w:eastAsia="lt-LT"/>
              </w:rPr>
              <w:t xml:space="preserve">Paslauga teikiama </w:t>
            </w:r>
            <w:r w:rsidR="00BC23A1" w:rsidRPr="00A17CDB">
              <w:rPr>
                <w:rFonts w:ascii="Times New Roman" w:hAnsi="Times New Roman"/>
                <w:sz w:val="24"/>
                <w:szCs w:val="24"/>
                <w:lang w:eastAsia="lt-LT"/>
              </w:rPr>
              <w:t>elektroninėmis ir</w:t>
            </w:r>
            <w:r w:rsidRPr="00A17CDB">
              <w:rPr>
                <w:rFonts w:ascii="Times New Roman" w:hAnsi="Times New Roman"/>
                <w:sz w:val="24"/>
                <w:szCs w:val="24"/>
                <w:lang w:eastAsia="lt-LT"/>
              </w:rPr>
              <w:t xml:space="preserve"> neelektroninėmis priemonėmis</w:t>
            </w:r>
          </w:p>
        </w:tc>
      </w:tr>
      <w:tr w:rsidR="002B0893" w:rsidRPr="00A17CDB" w14:paraId="31D97D49" w14:textId="77777777" w:rsidTr="00EB5B0D">
        <w:tc>
          <w:tcPr>
            <w:tcW w:w="710" w:type="dxa"/>
          </w:tcPr>
          <w:p w14:paraId="22853A24" w14:textId="30D15AED" w:rsidR="002B0893" w:rsidRPr="00A17CDB" w:rsidRDefault="00DF3438"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5.</w:t>
            </w:r>
          </w:p>
        </w:tc>
        <w:tc>
          <w:tcPr>
            <w:tcW w:w="3226" w:type="dxa"/>
          </w:tcPr>
          <w:p w14:paraId="6C144AEC" w14:textId="7466CA39" w:rsidR="002B0893" w:rsidRPr="00A17CDB" w:rsidRDefault="002B0893" w:rsidP="002B0893">
            <w:pPr>
              <w:spacing w:after="0" w:line="240" w:lineRule="auto"/>
              <w:rPr>
                <w:rFonts w:ascii="Times New Roman" w:hAnsi="Times New Roman"/>
                <w:sz w:val="24"/>
                <w:szCs w:val="24"/>
                <w:lang w:eastAsia="lt-LT"/>
              </w:rPr>
            </w:pPr>
            <w:r w:rsidRPr="00A17CDB">
              <w:rPr>
                <w:rFonts w:ascii="Times New Roman" w:hAnsi="Times New Roman"/>
                <w:sz w:val="24"/>
                <w:szCs w:val="24"/>
              </w:rPr>
              <w:t>Funkcija, kurią vykdant teikiama paslauga</w:t>
            </w:r>
          </w:p>
        </w:tc>
        <w:tc>
          <w:tcPr>
            <w:tcW w:w="6554" w:type="dxa"/>
          </w:tcPr>
          <w:p w14:paraId="618B2363" w14:textId="77777777" w:rsidR="002B0893" w:rsidRPr="00A17CDB" w:rsidRDefault="002B0893" w:rsidP="00A17CDB">
            <w:pPr>
              <w:widowControl w:val="0"/>
              <w:spacing w:after="0" w:line="240" w:lineRule="auto"/>
              <w:rPr>
                <w:rFonts w:ascii="Times New Roman" w:hAnsi="Times New Roman"/>
                <w:sz w:val="24"/>
                <w:szCs w:val="24"/>
                <w:lang w:eastAsia="lt-LT"/>
              </w:rPr>
            </w:pPr>
            <w:r w:rsidRPr="00A17CDB">
              <w:rPr>
                <w:rFonts w:ascii="Times New Roman" w:hAnsi="Times New Roman"/>
                <w:sz w:val="24"/>
                <w:szCs w:val="24"/>
                <w:lang w:eastAsia="lt-LT"/>
              </w:rPr>
              <w:t xml:space="preserve">Valstybės perduota funkcija </w:t>
            </w:r>
          </w:p>
        </w:tc>
      </w:tr>
      <w:tr w:rsidR="002B0893" w:rsidRPr="00A17CDB" w14:paraId="206D6186" w14:textId="77777777" w:rsidTr="00EB5B0D">
        <w:tc>
          <w:tcPr>
            <w:tcW w:w="710" w:type="dxa"/>
          </w:tcPr>
          <w:p w14:paraId="7FA817B5" w14:textId="53591054" w:rsidR="002B0893" w:rsidRPr="00A17CDB" w:rsidRDefault="00DF3438"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6.</w:t>
            </w:r>
          </w:p>
        </w:tc>
        <w:tc>
          <w:tcPr>
            <w:tcW w:w="3226" w:type="dxa"/>
          </w:tcPr>
          <w:p w14:paraId="1E61A5EB" w14:textId="77777777" w:rsidR="002B0893" w:rsidRPr="00A17CDB" w:rsidRDefault="002B0893" w:rsidP="002B0893">
            <w:pPr>
              <w:spacing w:after="0" w:line="240" w:lineRule="auto"/>
              <w:rPr>
                <w:rFonts w:ascii="Times New Roman" w:hAnsi="Times New Roman"/>
                <w:sz w:val="24"/>
                <w:szCs w:val="24"/>
              </w:rPr>
            </w:pPr>
            <w:r w:rsidRPr="00A17CDB">
              <w:rPr>
                <w:rFonts w:ascii="Times New Roman" w:hAnsi="Times New Roman"/>
                <w:sz w:val="24"/>
                <w:szCs w:val="24"/>
              </w:rPr>
              <w:t>Informacija apie tai, ar paslauga teikiama atlygintinai</w:t>
            </w:r>
          </w:p>
          <w:p w14:paraId="6EA271D0" w14:textId="2326DB2D" w:rsidR="002B0893" w:rsidRPr="00A17CDB" w:rsidRDefault="002B0893" w:rsidP="002B0893">
            <w:pPr>
              <w:spacing w:after="0" w:line="240" w:lineRule="auto"/>
              <w:rPr>
                <w:rFonts w:ascii="Times New Roman" w:hAnsi="Times New Roman"/>
                <w:sz w:val="24"/>
                <w:szCs w:val="24"/>
                <w:lang w:eastAsia="lt-LT"/>
              </w:rPr>
            </w:pPr>
            <w:r w:rsidRPr="00A17CDB">
              <w:rPr>
                <w:rFonts w:ascii="Times New Roman" w:hAnsi="Times New Roman"/>
                <w:sz w:val="24"/>
                <w:szCs w:val="24"/>
              </w:rPr>
              <w:lastRenderedPageBreak/>
              <w:t>(neelektroninėmis / elektroninėmis priemonėmis teikiamos paslaugos)</w:t>
            </w:r>
          </w:p>
        </w:tc>
        <w:tc>
          <w:tcPr>
            <w:tcW w:w="6554" w:type="dxa"/>
          </w:tcPr>
          <w:p w14:paraId="717570A9" w14:textId="77777777" w:rsidR="002B0893" w:rsidRPr="00A17CDB" w:rsidRDefault="002B0893" w:rsidP="00A17CDB">
            <w:pPr>
              <w:widowControl w:val="0"/>
              <w:spacing w:after="0" w:line="240" w:lineRule="auto"/>
              <w:rPr>
                <w:rFonts w:ascii="Times New Roman" w:hAnsi="Times New Roman"/>
                <w:sz w:val="24"/>
                <w:szCs w:val="24"/>
                <w:lang w:eastAsia="lt-LT"/>
              </w:rPr>
            </w:pPr>
            <w:r w:rsidRPr="00A17CDB">
              <w:rPr>
                <w:rFonts w:ascii="Times New Roman" w:hAnsi="Times New Roman"/>
                <w:sz w:val="24"/>
                <w:szCs w:val="24"/>
                <w:lang w:eastAsia="lt-LT"/>
              </w:rPr>
              <w:lastRenderedPageBreak/>
              <w:t>Taip</w:t>
            </w:r>
          </w:p>
          <w:p w14:paraId="5695C80F" w14:textId="02A23B93" w:rsidR="002B0893" w:rsidRPr="00A17CDB" w:rsidRDefault="002B0893" w:rsidP="00A17CDB">
            <w:pPr>
              <w:pStyle w:val="Lentelsturinys"/>
              <w:spacing w:line="240" w:lineRule="auto"/>
              <w:rPr>
                <w:color w:val="auto"/>
              </w:rPr>
            </w:pPr>
            <w:r w:rsidRPr="00A17CDB">
              <w:rPr>
                <w:color w:val="auto"/>
              </w:rPr>
              <w:t xml:space="preserve">Gavėjas – </w:t>
            </w:r>
            <w:r w:rsidR="00912152" w:rsidRPr="00A17CDB">
              <w:rPr>
                <w:color w:val="auto"/>
              </w:rPr>
              <w:t>Valstybinė mokesčių inspekcija prie Lietuvos Respublikos finansų ministerijos</w:t>
            </w:r>
          </w:p>
          <w:p w14:paraId="5C8C7DAB" w14:textId="1BE401E1" w:rsidR="002B0893" w:rsidRPr="00A17CDB" w:rsidRDefault="002B0893" w:rsidP="00A17CDB">
            <w:pPr>
              <w:pStyle w:val="Lentelsturinys"/>
              <w:spacing w:line="240" w:lineRule="auto"/>
              <w:rPr>
                <w:color w:val="auto"/>
              </w:rPr>
            </w:pPr>
            <w:r w:rsidRPr="00A17CDB">
              <w:rPr>
                <w:color w:val="auto"/>
              </w:rPr>
              <w:t>Juridinio asmens kodas 188659752</w:t>
            </w:r>
          </w:p>
          <w:p w14:paraId="1528E2F7" w14:textId="77777777" w:rsidR="002B0893" w:rsidRPr="00A17CDB" w:rsidRDefault="002B0893" w:rsidP="00A17CDB">
            <w:pPr>
              <w:pStyle w:val="Lentelsturinys"/>
              <w:spacing w:line="240" w:lineRule="auto"/>
              <w:rPr>
                <w:color w:val="auto"/>
              </w:rPr>
            </w:pPr>
            <w:r w:rsidRPr="00A17CDB">
              <w:rPr>
                <w:color w:val="auto"/>
              </w:rPr>
              <w:lastRenderedPageBreak/>
              <w:t>Įmokos kodas – 53043</w:t>
            </w:r>
          </w:p>
          <w:p w14:paraId="416FE52D" w14:textId="5C97E97B" w:rsidR="002B0893" w:rsidRPr="00A17CDB" w:rsidRDefault="002B0893" w:rsidP="00A17CDB">
            <w:pPr>
              <w:pStyle w:val="Lentelsturinys"/>
              <w:spacing w:line="240" w:lineRule="auto"/>
              <w:rPr>
                <w:color w:val="auto"/>
              </w:rPr>
            </w:pPr>
            <w:r w:rsidRPr="00A17CDB">
              <w:rPr>
                <w:color w:val="auto"/>
              </w:rPr>
              <w:t>Valstybės rinkliava:</w:t>
            </w:r>
          </w:p>
          <w:p w14:paraId="7CB7CAD5" w14:textId="145FCA70" w:rsidR="002B0893" w:rsidRPr="001207F7" w:rsidRDefault="0054278D" w:rsidP="00A17CDB">
            <w:pPr>
              <w:spacing w:after="0" w:line="240" w:lineRule="auto"/>
              <w:rPr>
                <w:rFonts w:ascii="Times New Roman" w:hAnsi="Times New Roman"/>
                <w:color w:val="00B050"/>
                <w:sz w:val="24"/>
                <w:szCs w:val="24"/>
              </w:rPr>
            </w:pPr>
            <w:r w:rsidRPr="001207F7">
              <w:rPr>
                <w:rFonts w:ascii="Times New Roman" w:hAnsi="Times New Roman"/>
                <w:color w:val="00B050"/>
                <w:sz w:val="24"/>
                <w:szCs w:val="24"/>
              </w:rPr>
              <w:t xml:space="preserve">Už traktoriaus, savaeigės ir žemės ūkio mašinos techninę apžiūrą – </w:t>
            </w:r>
            <w:r w:rsidR="009E6EFD" w:rsidRPr="001207F7">
              <w:rPr>
                <w:rFonts w:ascii="Times New Roman" w:hAnsi="Times New Roman"/>
                <w:color w:val="00B050"/>
                <w:sz w:val="24"/>
                <w:szCs w:val="24"/>
              </w:rPr>
              <w:t>16</w:t>
            </w:r>
            <w:r w:rsidR="002B0893" w:rsidRPr="001207F7">
              <w:rPr>
                <w:rFonts w:ascii="Times New Roman" w:hAnsi="Times New Roman"/>
                <w:color w:val="00B050"/>
                <w:sz w:val="24"/>
                <w:szCs w:val="24"/>
              </w:rPr>
              <w:t xml:space="preserve"> Eur;</w:t>
            </w:r>
          </w:p>
          <w:p w14:paraId="69F2C24A" w14:textId="50F58B92" w:rsidR="0054278D" w:rsidRPr="001207F7" w:rsidRDefault="0054278D" w:rsidP="00A17CDB">
            <w:pPr>
              <w:pStyle w:val="Lentelsturinys"/>
              <w:spacing w:line="240" w:lineRule="auto"/>
              <w:rPr>
                <w:color w:val="00B050"/>
                <w:shd w:val="clear" w:color="auto" w:fill="FCFDFD"/>
              </w:rPr>
            </w:pPr>
            <w:r w:rsidRPr="001207F7">
              <w:rPr>
                <w:color w:val="00B050"/>
                <w:shd w:val="clear" w:color="auto" w:fill="FCFDFD"/>
              </w:rPr>
              <w:t xml:space="preserve">Už traktoriaus priekabos techninę apžiūrą – </w:t>
            </w:r>
            <w:r w:rsidR="009E6EFD" w:rsidRPr="001207F7">
              <w:rPr>
                <w:color w:val="00B050"/>
                <w:shd w:val="clear" w:color="auto" w:fill="FCFDFD"/>
              </w:rPr>
              <w:t>12</w:t>
            </w:r>
            <w:r w:rsidRPr="001207F7">
              <w:rPr>
                <w:color w:val="00B050"/>
                <w:shd w:val="clear" w:color="auto" w:fill="FCFDFD"/>
              </w:rPr>
              <w:t xml:space="preserve"> Eur</w:t>
            </w:r>
            <w:r w:rsidR="004A0FD7" w:rsidRPr="001207F7">
              <w:rPr>
                <w:color w:val="00B050"/>
                <w:shd w:val="clear" w:color="auto" w:fill="FCFDFD"/>
              </w:rPr>
              <w:t>;</w:t>
            </w:r>
          </w:p>
          <w:p w14:paraId="2909B8F7" w14:textId="77777777" w:rsidR="0054278D" w:rsidRDefault="0054278D" w:rsidP="00A17CDB">
            <w:pPr>
              <w:pStyle w:val="Lentelsturinys"/>
              <w:spacing w:line="240" w:lineRule="auto"/>
              <w:rPr>
                <w:color w:val="222222"/>
                <w:shd w:val="clear" w:color="auto" w:fill="FCFDFD"/>
              </w:rPr>
            </w:pPr>
          </w:p>
          <w:p w14:paraId="05F9A7DB" w14:textId="6B217064" w:rsidR="006B1649" w:rsidRPr="000F1F36" w:rsidRDefault="006B1649" w:rsidP="006B1649">
            <w:pPr>
              <w:pStyle w:val="Lentelsturinys"/>
              <w:spacing w:line="240" w:lineRule="auto"/>
              <w:rPr>
                <w:color w:val="00B050"/>
                <w:shd w:val="clear" w:color="auto" w:fill="FCFDFD"/>
              </w:rPr>
            </w:pPr>
            <w:r w:rsidRPr="000F1F36">
              <w:rPr>
                <w:color w:val="00B050"/>
                <w:shd w:val="clear" w:color="auto" w:fill="FCFDFD"/>
              </w:rPr>
              <w:t>Už kiekvieną išvykimą atlikti traktoriaus, savaeigės ar žemės ūkio mašinos ir priekabos techninės apžiūros ne pagal grafiką papildomai imama 9,90 Eur valstybės rinkliava. </w:t>
            </w:r>
          </w:p>
          <w:p w14:paraId="55C5D4F7" w14:textId="77777777" w:rsidR="006B1649" w:rsidRPr="00A17CDB" w:rsidRDefault="006B1649" w:rsidP="00A17CDB">
            <w:pPr>
              <w:pStyle w:val="Lentelsturinys"/>
              <w:spacing w:line="240" w:lineRule="auto"/>
              <w:rPr>
                <w:color w:val="222222"/>
                <w:shd w:val="clear" w:color="auto" w:fill="FCFDFD"/>
              </w:rPr>
            </w:pPr>
          </w:p>
          <w:p w14:paraId="42AD2FE1" w14:textId="3A979E5D" w:rsidR="0054278D" w:rsidRPr="000F1F36" w:rsidRDefault="006B1649" w:rsidP="006B1649">
            <w:pPr>
              <w:pStyle w:val="Lentelsturinys"/>
              <w:spacing w:line="240" w:lineRule="auto"/>
              <w:rPr>
                <w:color w:val="00B050"/>
                <w:shd w:val="clear" w:color="auto" w:fill="FCFDFD"/>
              </w:rPr>
            </w:pPr>
            <w:r w:rsidRPr="000F1F36">
              <w:rPr>
                <w:color w:val="00B050"/>
                <w:shd w:val="clear" w:color="auto" w:fill="FCFDFD"/>
              </w:rPr>
              <w:t>Už traktoriaus, savaeigės mašinos (priekabos) techninės apžiūros talono dublikato išdavimą </w:t>
            </w:r>
            <w:r w:rsidR="0054278D" w:rsidRPr="000F1F36">
              <w:rPr>
                <w:color w:val="00B050"/>
                <w:shd w:val="clear" w:color="auto" w:fill="FCFDFD"/>
              </w:rPr>
              <w:t>– 4,20 Eur</w:t>
            </w:r>
          </w:p>
          <w:p w14:paraId="0912AC26" w14:textId="77777777" w:rsidR="0054278D" w:rsidRPr="00A17CDB" w:rsidRDefault="0054278D" w:rsidP="00A17CDB">
            <w:pPr>
              <w:pStyle w:val="Lentelsturinys"/>
              <w:spacing w:line="240" w:lineRule="auto"/>
              <w:rPr>
                <w:color w:val="222222"/>
                <w:shd w:val="clear" w:color="auto" w:fill="FCFDFD"/>
              </w:rPr>
            </w:pPr>
          </w:p>
          <w:p w14:paraId="0F095FA8" w14:textId="77777777" w:rsidR="002B0893" w:rsidRPr="00A17CDB" w:rsidRDefault="002B0893" w:rsidP="00A17CDB">
            <w:pPr>
              <w:pStyle w:val="Lentelsturinys"/>
              <w:spacing w:line="240" w:lineRule="auto"/>
              <w:rPr>
                <w:color w:val="auto"/>
              </w:rPr>
            </w:pPr>
            <w:r w:rsidRPr="00A17CDB">
              <w:rPr>
                <w:color w:val="auto"/>
              </w:rPr>
              <w:t>LT78 7290 0000 0013 0151 AB „Citadele“ bankas</w:t>
            </w:r>
          </w:p>
          <w:p w14:paraId="75A75B69" w14:textId="77777777" w:rsidR="002B0893" w:rsidRPr="00A17CDB" w:rsidRDefault="002B0893" w:rsidP="00A17CDB">
            <w:pPr>
              <w:pStyle w:val="Lentelsturinys"/>
              <w:spacing w:line="240" w:lineRule="auto"/>
              <w:rPr>
                <w:color w:val="auto"/>
              </w:rPr>
            </w:pPr>
            <w:r w:rsidRPr="00A17CDB">
              <w:rPr>
                <w:color w:val="auto"/>
              </w:rPr>
              <w:t>LT05 7044 0600 0788 7175 AB SEB bankas</w:t>
            </w:r>
          </w:p>
          <w:p w14:paraId="306AD1DE" w14:textId="77777777" w:rsidR="002B0893" w:rsidRPr="00A17CDB" w:rsidRDefault="002B0893" w:rsidP="00A17CDB">
            <w:pPr>
              <w:pStyle w:val="Lentelsturinys"/>
              <w:spacing w:line="240" w:lineRule="auto"/>
              <w:rPr>
                <w:color w:val="auto"/>
              </w:rPr>
            </w:pPr>
            <w:r w:rsidRPr="00A17CDB">
              <w:rPr>
                <w:color w:val="auto"/>
              </w:rPr>
              <w:t>LT32 7180 0000 0014 1038 AB Šiaulių bankas</w:t>
            </w:r>
          </w:p>
          <w:p w14:paraId="0D01FBE8" w14:textId="77777777" w:rsidR="002B0893" w:rsidRPr="00A17CDB" w:rsidRDefault="002B0893" w:rsidP="00A17CDB">
            <w:pPr>
              <w:pStyle w:val="Lentelsturinys"/>
              <w:spacing w:line="240" w:lineRule="auto"/>
              <w:rPr>
                <w:color w:val="auto"/>
              </w:rPr>
            </w:pPr>
            <w:r w:rsidRPr="00A17CDB">
              <w:rPr>
                <w:color w:val="auto"/>
              </w:rPr>
              <w:t>LT74 7400 0000 0872 3870 Danske Bank A/S Lietuvos filialas</w:t>
            </w:r>
          </w:p>
          <w:p w14:paraId="2029A6FC" w14:textId="77777777" w:rsidR="002B0893" w:rsidRPr="00A17CDB" w:rsidRDefault="002B0893" w:rsidP="00A17CDB">
            <w:pPr>
              <w:pStyle w:val="Lentelsturinys"/>
              <w:spacing w:line="240" w:lineRule="auto"/>
              <w:rPr>
                <w:color w:val="auto"/>
              </w:rPr>
            </w:pPr>
            <w:r w:rsidRPr="00A17CDB">
              <w:rPr>
                <w:color w:val="auto"/>
              </w:rPr>
              <w:t>LT74 4010 0510 0132 4763 „</w:t>
            </w:r>
            <w:proofErr w:type="spellStart"/>
            <w:r w:rsidRPr="00A17CDB">
              <w:rPr>
                <w:color w:val="auto"/>
              </w:rPr>
              <w:t>Luminor</w:t>
            </w:r>
            <w:proofErr w:type="spellEnd"/>
            <w:r w:rsidRPr="00A17CDB">
              <w:rPr>
                <w:color w:val="auto"/>
              </w:rPr>
              <w:t xml:space="preserve"> Bank“, AB </w:t>
            </w:r>
          </w:p>
          <w:p w14:paraId="78F7D1C2" w14:textId="77777777" w:rsidR="002B0893" w:rsidRPr="00A17CDB" w:rsidRDefault="002B0893" w:rsidP="00A17CDB">
            <w:pPr>
              <w:pStyle w:val="Lentelsturinys"/>
              <w:spacing w:line="240" w:lineRule="auto"/>
              <w:rPr>
                <w:color w:val="auto"/>
              </w:rPr>
            </w:pPr>
            <w:r w:rsidRPr="00A17CDB">
              <w:rPr>
                <w:color w:val="auto"/>
              </w:rPr>
              <w:t>LT24 7300 0101 1239 4300 „Swedbank“, AB</w:t>
            </w:r>
          </w:p>
          <w:p w14:paraId="189182A9" w14:textId="77777777" w:rsidR="002B0893" w:rsidRPr="00A17CDB" w:rsidRDefault="002B0893" w:rsidP="00A17CDB">
            <w:pPr>
              <w:pStyle w:val="Lentelsturinys"/>
              <w:spacing w:line="240" w:lineRule="auto"/>
              <w:rPr>
                <w:color w:val="auto"/>
              </w:rPr>
            </w:pPr>
            <w:r w:rsidRPr="00A17CDB">
              <w:rPr>
                <w:color w:val="auto"/>
              </w:rPr>
              <w:t>LT42 7230 0000 0012 0025 UAB Medicinos bankas</w:t>
            </w:r>
          </w:p>
          <w:p w14:paraId="68F52A87" w14:textId="010AF49F" w:rsidR="00171E71" w:rsidRPr="00A17CDB" w:rsidRDefault="00171E71" w:rsidP="00A17CDB">
            <w:pPr>
              <w:pStyle w:val="Lentelsturinys"/>
              <w:spacing w:line="240" w:lineRule="auto"/>
              <w:rPr>
                <w:color w:val="auto"/>
              </w:rPr>
            </w:pPr>
            <w:r w:rsidRPr="00A17CDB">
              <w:rPr>
                <w:color w:val="auto"/>
                <w:shd w:val="clear" w:color="auto" w:fill="FCFDFD"/>
              </w:rPr>
              <w:t>LT744010051001324763 AB DNB bankas</w:t>
            </w:r>
          </w:p>
        </w:tc>
      </w:tr>
      <w:tr w:rsidR="002B0893" w:rsidRPr="00A17CDB" w14:paraId="4204A1C1" w14:textId="77777777" w:rsidTr="00EB5B0D">
        <w:tc>
          <w:tcPr>
            <w:tcW w:w="710" w:type="dxa"/>
          </w:tcPr>
          <w:p w14:paraId="1F431B69" w14:textId="1AD4400F" w:rsidR="00F32200" w:rsidRPr="00A17CDB" w:rsidRDefault="00DF3438"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lastRenderedPageBreak/>
              <w:t>7.</w:t>
            </w:r>
          </w:p>
        </w:tc>
        <w:tc>
          <w:tcPr>
            <w:tcW w:w="3226" w:type="dxa"/>
          </w:tcPr>
          <w:p w14:paraId="6C7F5ACA" w14:textId="77777777" w:rsidR="00F32200" w:rsidRPr="00A17CDB" w:rsidRDefault="00F32200" w:rsidP="002B0893">
            <w:pPr>
              <w:spacing w:after="0" w:line="240" w:lineRule="auto"/>
              <w:rPr>
                <w:rFonts w:ascii="Times New Roman" w:hAnsi="Times New Roman"/>
                <w:sz w:val="24"/>
                <w:szCs w:val="24"/>
                <w:lang w:eastAsia="lt-LT"/>
              </w:rPr>
            </w:pPr>
            <w:r w:rsidRPr="00A17CDB">
              <w:rPr>
                <w:rFonts w:ascii="Times New Roman" w:hAnsi="Times New Roman"/>
                <w:sz w:val="24"/>
                <w:szCs w:val="24"/>
                <w:lang w:eastAsia="lt-LT"/>
              </w:rPr>
              <w:t>Paslaugos rezultatas</w:t>
            </w:r>
          </w:p>
        </w:tc>
        <w:tc>
          <w:tcPr>
            <w:tcW w:w="6554" w:type="dxa"/>
          </w:tcPr>
          <w:p w14:paraId="6CCAFACE" w14:textId="56D7871F" w:rsidR="00BC23A1" w:rsidRPr="00A17CDB" w:rsidRDefault="0054278D" w:rsidP="002B0893">
            <w:pPr>
              <w:widowControl w:val="0"/>
              <w:spacing w:after="0" w:line="240" w:lineRule="auto"/>
              <w:rPr>
                <w:rFonts w:ascii="Times New Roman" w:hAnsi="Times New Roman"/>
                <w:sz w:val="24"/>
                <w:szCs w:val="24"/>
              </w:rPr>
            </w:pPr>
            <w:r w:rsidRPr="00A17CDB">
              <w:rPr>
                <w:rFonts w:ascii="Times New Roman" w:hAnsi="Times New Roman"/>
                <w:color w:val="222222"/>
                <w:sz w:val="24"/>
                <w:szCs w:val="24"/>
                <w:shd w:val="clear" w:color="auto" w:fill="FCFDFD"/>
              </w:rPr>
              <w:t>Atlikta techninė apžiūra, išduotas techninės apžiūros talonas ar jo dublikatas</w:t>
            </w:r>
          </w:p>
        </w:tc>
      </w:tr>
      <w:tr w:rsidR="002B0893" w:rsidRPr="00A17CDB" w14:paraId="56EA600A" w14:textId="77777777" w:rsidTr="00EB5B0D">
        <w:trPr>
          <w:trHeight w:val="747"/>
        </w:trPr>
        <w:tc>
          <w:tcPr>
            <w:tcW w:w="710" w:type="dxa"/>
          </w:tcPr>
          <w:p w14:paraId="46BE38C3" w14:textId="5BAA4C40" w:rsidR="00F32200" w:rsidRPr="00A17CDB" w:rsidRDefault="00DF3438"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8.</w:t>
            </w:r>
          </w:p>
        </w:tc>
        <w:tc>
          <w:tcPr>
            <w:tcW w:w="3226" w:type="dxa"/>
          </w:tcPr>
          <w:p w14:paraId="0A946DE8" w14:textId="77777777" w:rsidR="00F32200" w:rsidRPr="00A17CDB" w:rsidRDefault="00F32200" w:rsidP="002B0893">
            <w:pPr>
              <w:spacing w:after="0" w:line="240" w:lineRule="auto"/>
              <w:rPr>
                <w:rFonts w:ascii="Times New Roman" w:hAnsi="Times New Roman"/>
                <w:sz w:val="24"/>
                <w:szCs w:val="24"/>
              </w:rPr>
            </w:pPr>
            <w:r w:rsidRPr="00A17CDB">
              <w:rPr>
                <w:rFonts w:ascii="Times New Roman" w:hAnsi="Times New Roman"/>
                <w:sz w:val="24"/>
                <w:szCs w:val="24"/>
                <w:lang w:eastAsia="lt-LT"/>
              </w:rPr>
              <w:t>Teisės aktai, reglamentuojantys paslaugos teikimą, ir, jei teisės aktai yra paskelbti – nuorodos į tų teisės aktų paskelbimo šaltinį internete (Teisės aktų registrą, Europos Sąjungos oficialiojo leidinio svetainę arba Paslaugą teikiančios savivaldybės interneto svetainę</w:t>
            </w:r>
          </w:p>
        </w:tc>
        <w:tc>
          <w:tcPr>
            <w:tcW w:w="6554" w:type="dxa"/>
          </w:tcPr>
          <w:p w14:paraId="7B490152" w14:textId="420F217B" w:rsidR="00BC23A1" w:rsidRPr="0085611B" w:rsidRDefault="00BC23A1" w:rsidP="002B0893">
            <w:pPr>
              <w:pStyle w:val="Lentelsturinys"/>
              <w:tabs>
                <w:tab w:val="left" w:pos="608"/>
              </w:tabs>
              <w:spacing w:line="240" w:lineRule="auto"/>
              <w:rPr>
                <w:bCs/>
                <w:color w:val="auto"/>
                <w:u w:val="single"/>
                <w:shd w:val="clear" w:color="auto" w:fill="FFFFFF"/>
              </w:rPr>
            </w:pPr>
            <w:r w:rsidRPr="00A17CDB">
              <w:rPr>
                <w:bCs/>
                <w:color w:val="auto"/>
                <w:shd w:val="clear" w:color="auto" w:fill="FFFFFF"/>
              </w:rPr>
              <w:t xml:space="preserve">Lietuvos </w:t>
            </w:r>
            <w:r w:rsidRPr="0085611B">
              <w:rPr>
                <w:bCs/>
                <w:color w:val="auto"/>
                <w:shd w:val="clear" w:color="auto" w:fill="FFFFFF"/>
              </w:rPr>
              <w:t xml:space="preserve">Respublikos Vyriausybės 2000 m. gruodžio 15 d. nutarimas Nr. 1458 „Dėl Konkrečių valstybės rinkliavos dydžių sąrašo ir valstybės rinkliavos mokėjimo ir grąžinimo taisyklių patvirtinimo“ </w:t>
            </w:r>
          </w:p>
          <w:p w14:paraId="142F959F" w14:textId="48C7439F" w:rsidR="00BC23A1" w:rsidRPr="0085611B" w:rsidRDefault="001F5004" w:rsidP="002B0893">
            <w:pPr>
              <w:pStyle w:val="Lentelsturinys"/>
              <w:tabs>
                <w:tab w:val="left" w:pos="608"/>
              </w:tabs>
              <w:spacing w:line="240" w:lineRule="auto"/>
              <w:rPr>
                <w:rStyle w:val="Hipersaitas"/>
                <w:color w:val="auto"/>
                <w:u w:val="none"/>
              </w:rPr>
            </w:pPr>
            <w:hyperlink r:id="rId7" w:history="1">
              <w:r w:rsidRPr="0085611B">
                <w:rPr>
                  <w:rStyle w:val="Hipersaitas"/>
                  <w:color w:val="auto"/>
                  <w:u w:val="none"/>
                </w:rPr>
                <w:t>https://www.e-tar.lt/portal/lt/legalAct/TAR.E3A145C8DD49/asr</w:t>
              </w:r>
            </w:hyperlink>
          </w:p>
          <w:p w14:paraId="387348C0" w14:textId="77777777" w:rsidR="00A549E6" w:rsidRPr="0085611B" w:rsidRDefault="00A549E6" w:rsidP="002B0893">
            <w:pPr>
              <w:pStyle w:val="Lentelsturinys"/>
              <w:tabs>
                <w:tab w:val="left" w:pos="608"/>
              </w:tabs>
              <w:spacing w:line="240" w:lineRule="auto"/>
              <w:rPr>
                <w:bCs/>
                <w:color w:val="auto"/>
                <w:shd w:val="clear" w:color="auto" w:fill="FFFFFF"/>
              </w:rPr>
            </w:pPr>
          </w:p>
          <w:p w14:paraId="0BE119E2" w14:textId="444921E2" w:rsidR="00BC23A1" w:rsidRPr="0085611B" w:rsidRDefault="00BC23A1" w:rsidP="002B0893">
            <w:pPr>
              <w:pStyle w:val="Lentelsturinys"/>
              <w:tabs>
                <w:tab w:val="left" w:pos="608"/>
              </w:tabs>
              <w:spacing w:line="240" w:lineRule="auto"/>
              <w:rPr>
                <w:rStyle w:val="Hipersaitas"/>
                <w:color w:val="auto"/>
                <w:u w:val="none"/>
                <w:shd w:val="clear" w:color="auto" w:fill="FFFFFF"/>
              </w:rPr>
            </w:pPr>
            <w:hyperlink r:id="rId8" w:history="1">
              <w:r w:rsidRPr="0085611B">
                <w:rPr>
                  <w:rStyle w:val="Hipersaitas"/>
                  <w:color w:val="auto"/>
                  <w:u w:val="none"/>
                  <w:shd w:val="clear" w:color="auto" w:fill="FFFFFF"/>
                </w:rPr>
                <w:t>Lietuvos Respublikos žemės ūkio ministro 2002 m. gegužės 30 d. įsakymas Nr. 207 „Dėl Traktorių, savaeigių ir žemės ūkio mašinų bei jų priekabų techninės apžiūros tvarkos“</w:t>
              </w:r>
            </w:hyperlink>
            <w:r w:rsidRPr="0085611B">
              <w:rPr>
                <w:color w:val="auto"/>
                <w:shd w:val="clear" w:color="auto" w:fill="FFFFFF"/>
              </w:rPr>
              <w:t>.</w:t>
            </w:r>
          </w:p>
          <w:p w14:paraId="02ED37C1" w14:textId="598451F6" w:rsidR="00BC23A1" w:rsidRPr="0085611B" w:rsidRDefault="00BC23A1" w:rsidP="002B0893">
            <w:pPr>
              <w:pStyle w:val="Lentelsturinys"/>
              <w:tabs>
                <w:tab w:val="left" w:pos="608"/>
              </w:tabs>
              <w:spacing w:line="240" w:lineRule="auto"/>
              <w:ind w:left="34"/>
              <w:jc w:val="both"/>
              <w:rPr>
                <w:rStyle w:val="Hipersaitas"/>
                <w:color w:val="auto"/>
                <w:u w:val="none"/>
              </w:rPr>
            </w:pPr>
            <w:hyperlink r:id="rId9" w:history="1">
              <w:r w:rsidRPr="0085611B">
                <w:rPr>
                  <w:rStyle w:val="Hipersaitas"/>
                  <w:color w:val="auto"/>
                  <w:u w:val="none"/>
                </w:rPr>
                <w:t>https://www.e-tar.lt/portal/lt/legalAct/TAR.EC60723C6F44/asr</w:t>
              </w:r>
            </w:hyperlink>
          </w:p>
          <w:p w14:paraId="728EC6F0" w14:textId="77777777" w:rsidR="00CC1710" w:rsidRPr="0085611B" w:rsidRDefault="00CC1710" w:rsidP="002B0893">
            <w:pPr>
              <w:pStyle w:val="Lentelsturinys"/>
              <w:tabs>
                <w:tab w:val="left" w:pos="608"/>
              </w:tabs>
              <w:spacing w:line="240" w:lineRule="auto"/>
              <w:ind w:left="34"/>
              <w:jc w:val="both"/>
              <w:rPr>
                <w:rStyle w:val="Hipersaitas"/>
                <w:color w:val="auto"/>
                <w:u w:val="none"/>
              </w:rPr>
            </w:pPr>
          </w:p>
          <w:p w14:paraId="6A72D281" w14:textId="30CFD7BF" w:rsidR="00CC1710" w:rsidRPr="00A17CDB" w:rsidRDefault="00CC1710" w:rsidP="002B0893">
            <w:pPr>
              <w:pStyle w:val="Lentelsturinys"/>
              <w:tabs>
                <w:tab w:val="left" w:pos="608"/>
              </w:tabs>
              <w:spacing w:line="240" w:lineRule="auto"/>
              <w:ind w:left="34"/>
              <w:jc w:val="both"/>
              <w:rPr>
                <w:color w:val="auto"/>
                <w:shd w:val="clear" w:color="auto" w:fill="FFFFFF"/>
              </w:rPr>
            </w:pPr>
            <w:r w:rsidRPr="0085611B">
              <w:rPr>
                <w:color w:val="auto"/>
                <w:shd w:val="clear" w:color="auto" w:fill="FFFFFF"/>
              </w:rPr>
              <w:t xml:space="preserve">Lietuvos Respublikos žemės ūkio ministro 2006 m. spalio 2 d. įsakymas Nr. 3D-384 „Dėl </w:t>
            </w:r>
            <w:r w:rsidRPr="00A17CDB">
              <w:rPr>
                <w:color w:val="auto"/>
                <w:shd w:val="clear" w:color="auto" w:fill="FFFFFF"/>
              </w:rPr>
              <w:t>T</w:t>
            </w:r>
            <w:r w:rsidRPr="00A17CDB">
              <w:rPr>
                <w:bCs/>
                <w:color w:val="auto"/>
              </w:rPr>
              <w:t>raktorių, savaeigių ir žemės ūkio mašinų ir jų priekabų registravimo taisyklių patvirtinimo“</w:t>
            </w:r>
          </w:p>
          <w:p w14:paraId="1CA09114" w14:textId="423432C1" w:rsidR="00F32200" w:rsidRPr="00A17CDB" w:rsidRDefault="00BC23A1" w:rsidP="002B0893">
            <w:pPr>
              <w:pStyle w:val="Lentelsturinys"/>
              <w:spacing w:line="240" w:lineRule="auto"/>
              <w:jc w:val="both"/>
              <w:rPr>
                <w:bCs/>
                <w:color w:val="auto"/>
                <w:shd w:val="clear" w:color="auto" w:fill="FFFFFF"/>
              </w:rPr>
            </w:pPr>
            <w:hyperlink r:id="rId10" w:history="1">
              <w:r w:rsidRPr="00A17CDB">
                <w:rPr>
                  <w:rStyle w:val="Hipersaitas"/>
                  <w:color w:val="auto"/>
                  <w:u w:val="none"/>
                </w:rPr>
                <w:t>https://www.e-tar.lt/portal/lt/legalAct/TAR.0A4C9B8E3388/asr</w:t>
              </w:r>
            </w:hyperlink>
          </w:p>
        </w:tc>
      </w:tr>
      <w:tr w:rsidR="002B0893" w:rsidRPr="00A17CDB" w14:paraId="2378283D" w14:textId="77777777" w:rsidTr="00EB5B0D">
        <w:trPr>
          <w:trHeight w:val="322"/>
        </w:trPr>
        <w:tc>
          <w:tcPr>
            <w:tcW w:w="710" w:type="dxa"/>
          </w:tcPr>
          <w:p w14:paraId="78734D2D" w14:textId="2F3C140F" w:rsidR="00F32200" w:rsidRPr="00A17CDB" w:rsidRDefault="00DF3438"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9.</w:t>
            </w:r>
          </w:p>
        </w:tc>
        <w:tc>
          <w:tcPr>
            <w:tcW w:w="3226" w:type="dxa"/>
          </w:tcPr>
          <w:p w14:paraId="7A64A69D" w14:textId="77777777" w:rsidR="00F32200" w:rsidRPr="00A17CDB" w:rsidRDefault="00F32200" w:rsidP="002B0893">
            <w:pPr>
              <w:spacing w:after="0" w:line="240" w:lineRule="auto"/>
              <w:rPr>
                <w:rFonts w:ascii="Times New Roman" w:hAnsi="Times New Roman"/>
                <w:sz w:val="24"/>
                <w:szCs w:val="24"/>
                <w:lang w:eastAsia="lt-LT"/>
              </w:rPr>
            </w:pPr>
            <w:r w:rsidRPr="00A17CDB">
              <w:rPr>
                <w:rFonts w:ascii="Times New Roman" w:hAnsi="Times New Roman"/>
                <w:sz w:val="24"/>
                <w:szCs w:val="24"/>
                <w:lang w:eastAsia="lt-LT"/>
              </w:rPr>
              <w:t>Paslaugos inicijavimo forma</w:t>
            </w:r>
          </w:p>
        </w:tc>
        <w:tc>
          <w:tcPr>
            <w:tcW w:w="6554" w:type="dxa"/>
          </w:tcPr>
          <w:p w14:paraId="0258CB33" w14:textId="77777777" w:rsidR="00F32200" w:rsidRPr="00A17CDB" w:rsidRDefault="00F32200" w:rsidP="002B0893">
            <w:pPr>
              <w:widowControl w:val="0"/>
              <w:spacing w:after="0" w:line="240" w:lineRule="auto"/>
              <w:rPr>
                <w:rFonts w:ascii="Times New Roman" w:hAnsi="Times New Roman"/>
                <w:sz w:val="24"/>
                <w:szCs w:val="24"/>
                <w:lang w:eastAsia="lt-LT"/>
              </w:rPr>
            </w:pPr>
            <w:r w:rsidRPr="00A17CDB">
              <w:rPr>
                <w:rFonts w:ascii="Times New Roman" w:hAnsi="Times New Roman"/>
                <w:sz w:val="24"/>
                <w:szCs w:val="24"/>
                <w:lang w:eastAsia="lt-LT"/>
              </w:rPr>
              <w:t>Prašymas</w:t>
            </w:r>
          </w:p>
        </w:tc>
      </w:tr>
      <w:tr w:rsidR="002B0893" w:rsidRPr="00A17CDB" w14:paraId="7A8CED88" w14:textId="77777777" w:rsidTr="00EB5B0D">
        <w:tc>
          <w:tcPr>
            <w:tcW w:w="710" w:type="dxa"/>
          </w:tcPr>
          <w:p w14:paraId="488047A9" w14:textId="4C38913E" w:rsidR="00F32200" w:rsidRPr="00A17CDB" w:rsidRDefault="002B0893"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10.</w:t>
            </w:r>
          </w:p>
        </w:tc>
        <w:tc>
          <w:tcPr>
            <w:tcW w:w="3226" w:type="dxa"/>
          </w:tcPr>
          <w:p w14:paraId="7C4A0126" w14:textId="462E90EC" w:rsidR="00F32200" w:rsidRPr="00A17CDB" w:rsidRDefault="002B0893" w:rsidP="002B0893">
            <w:pPr>
              <w:spacing w:after="0" w:line="240" w:lineRule="auto"/>
              <w:rPr>
                <w:rFonts w:ascii="Times New Roman" w:hAnsi="Times New Roman"/>
                <w:sz w:val="24"/>
                <w:szCs w:val="24"/>
                <w:lang w:eastAsia="lt-LT"/>
              </w:rPr>
            </w:pPr>
            <w:r w:rsidRPr="00A17CDB">
              <w:rPr>
                <w:rFonts w:ascii="Times New Roman" w:hAnsi="Times New Roman"/>
                <w:sz w:val="24"/>
                <w:szCs w:val="24"/>
                <w:lang w:eastAsia="lt-LT"/>
              </w:rPr>
              <w:t>D</w:t>
            </w:r>
            <w:r w:rsidR="00F32200" w:rsidRPr="00A17CDB">
              <w:rPr>
                <w:rFonts w:ascii="Times New Roman" w:hAnsi="Times New Roman"/>
                <w:sz w:val="24"/>
                <w:szCs w:val="24"/>
                <w:lang w:eastAsia="lt-LT"/>
              </w:rPr>
              <w:t>uomenys</w:t>
            </w:r>
            <w:r w:rsidRPr="00A17CDB">
              <w:rPr>
                <w:rFonts w:ascii="Times New Roman" w:hAnsi="Times New Roman"/>
                <w:sz w:val="24"/>
                <w:szCs w:val="24"/>
                <w:lang w:eastAsia="lt-LT"/>
              </w:rPr>
              <w:t xml:space="preserve"> </w:t>
            </w:r>
            <w:r w:rsidR="00F32200" w:rsidRPr="00A17CDB">
              <w:rPr>
                <w:rFonts w:ascii="Times New Roman" w:hAnsi="Times New Roman"/>
                <w:sz w:val="24"/>
                <w:szCs w:val="24"/>
                <w:lang w:eastAsia="lt-LT"/>
              </w:rPr>
              <w:t xml:space="preserve"> apie informaciją ir dokumentus, kuriuos turi pateikti asmuo, siekiantis gauti paslaugą  </w:t>
            </w:r>
          </w:p>
        </w:tc>
        <w:tc>
          <w:tcPr>
            <w:tcW w:w="6554" w:type="dxa"/>
            <w:vAlign w:val="center"/>
          </w:tcPr>
          <w:p w14:paraId="56F27E67" w14:textId="77777777" w:rsidR="00422D49" w:rsidRDefault="0054278D" w:rsidP="00171E71">
            <w:pPr>
              <w:pStyle w:val="Numatytasis"/>
              <w:spacing w:after="0" w:line="240" w:lineRule="auto"/>
              <w:rPr>
                <w:rFonts w:ascii="Times New Roman" w:hAnsi="Times New Roman"/>
                <w:color w:val="auto"/>
                <w:sz w:val="24"/>
                <w:szCs w:val="24"/>
                <w:shd w:val="clear" w:color="auto" w:fill="FCFDFD"/>
              </w:rPr>
            </w:pPr>
            <w:r w:rsidRPr="00422D49">
              <w:rPr>
                <w:rFonts w:ascii="Times New Roman" w:hAnsi="Times New Roman"/>
                <w:color w:val="auto"/>
                <w:sz w:val="24"/>
                <w:szCs w:val="24"/>
                <w:shd w:val="clear" w:color="auto" w:fill="FCFDFD"/>
              </w:rPr>
              <w:t xml:space="preserve">1. Traktorininko pažymėjimą ar kitą dokumentą, suteikiantį teisę vairuoti atitinkamos kategorijos traktorių. </w:t>
            </w:r>
          </w:p>
          <w:p w14:paraId="75D77A8D" w14:textId="77777777" w:rsidR="00422D49" w:rsidRDefault="0054278D" w:rsidP="00171E71">
            <w:pPr>
              <w:pStyle w:val="Numatytasis"/>
              <w:spacing w:after="0" w:line="240" w:lineRule="auto"/>
              <w:rPr>
                <w:rFonts w:ascii="Times New Roman" w:hAnsi="Times New Roman"/>
                <w:color w:val="auto"/>
                <w:sz w:val="24"/>
                <w:szCs w:val="24"/>
                <w:shd w:val="clear" w:color="auto" w:fill="FCFDFD"/>
              </w:rPr>
            </w:pPr>
            <w:r w:rsidRPr="00422D49">
              <w:rPr>
                <w:rFonts w:ascii="Times New Roman" w:hAnsi="Times New Roman"/>
                <w:color w:val="auto"/>
                <w:sz w:val="24"/>
                <w:szCs w:val="24"/>
                <w:shd w:val="clear" w:color="auto" w:fill="FCFDFD"/>
              </w:rPr>
              <w:t xml:space="preserve">2. Traktoriaus registracijos dokumentą. </w:t>
            </w:r>
          </w:p>
          <w:p w14:paraId="1E0B4C5F" w14:textId="668557C6" w:rsidR="0054278D" w:rsidRPr="00422D49" w:rsidRDefault="0054278D" w:rsidP="00171E71">
            <w:pPr>
              <w:pStyle w:val="Numatytasis"/>
              <w:spacing w:after="0" w:line="240" w:lineRule="auto"/>
              <w:rPr>
                <w:rFonts w:ascii="Times New Roman" w:hAnsi="Times New Roman"/>
                <w:color w:val="auto"/>
                <w:sz w:val="24"/>
                <w:szCs w:val="24"/>
                <w:shd w:val="clear" w:color="auto" w:fill="FCFDFD"/>
              </w:rPr>
            </w:pPr>
            <w:r w:rsidRPr="00422D49">
              <w:rPr>
                <w:rFonts w:ascii="Times New Roman" w:hAnsi="Times New Roman"/>
                <w:color w:val="auto"/>
                <w:sz w:val="24"/>
                <w:szCs w:val="24"/>
                <w:shd w:val="clear" w:color="auto" w:fill="FCFDFD"/>
              </w:rPr>
              <w:t>3. Dokumentą apie sumokėtą valstybės rinkliavą</w:t>
            </w:r>
          </w:p>
          <w:p w14:paraId="6B1E0AB0" w14:textId="115207A6" w:rsidR="00F32200" w:rsidRPr="00422D49" w:rsidRDefault="00F32200" w:rsidP="00171E71">
            <w:pPr>
              <w:pStyle w:val="Betarp"/>
              <w:rPr>
                <w:rFonts w:ascii="Times New Roman" w:hAnsi="Times New Roman"/>
                <w:sz w:val="24"/>
                <w:szCs w:val="24"/>
              </w:rPr>
            </w:pPr>
          </w:p>
        </w:tc>
      </w:tr>
      <w:tr w:rsidR="002B0893" w:rsidRPr="00A17CDB" w14:paraId="5387D1D3" w14:textId="77777777" w:rsidTr="00EB5B0D">
        <w:tc>
          <w:tcPr>
            <w:tcW w:w="710" w:type="dxa"/>
          </w:tcPr>
          <w:p w14:paraId="0B817451" w14:textId="732C3A0B" w:rsidR="00F32200" w:rsidRPr="00A17CDB" w:rsidRDefault="002B0893"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11</w:t>
            </w:r>
            <w:r w:rsidR="00F32200" w:rsidRPr="00A17CDB">
              <w:rPr>
                <w:rFonts w:ascii="Times New Roman" w:hAnsi="Times New Roman"/>
                <w:sz w:val="24"/>
                <w:szCs w:val="24"/>
                <w:lang w:val="lt-LT"/>
              </w:rPr>
              <w:t>.</w:t>
            </w:r>
          </w:p>
        </w:tc>
        <w:tc>
          <w:tcPr>
            <w:tcW w:w="3226" w:type="dxa"/>
          </w:tcPr>
          <w:p w14:paraId="00580F49" w14:textId="77777777" w:rsidR="00F32200" w:rsidRPr="00A17CDB" w:rsidRDefault="00F32200" w:rsidP="002B0893">
            <w:pPr>
              <w:spacing w:after="0" w:line="240" w:lineRule="auto"/>
              <w:rPr>
                <w:rFonts w:ascii="Times New Roman" w:hAnsi="Times New Roman"/>
                <w:sz w:val="24"/>
                <w:szCs w:val="24"/>
                <w:lang w:eastAsia="lt-LT"/>
              </w:rPr>
            </w:pPr>
            <w:r w:rsidRPr="00A17CDB">
              <w:rPr>
                <w:rFonts w:ascii="Times New Roman" w:hAnsi="Times New Roman"/>
                <w:sz w:val="24"/>
                <w:szCs w:val="24"/>
                <w:lang w:eastAsia="lt-LT"/>
              </w:rPr>
              <w:t xml:space="preserve">Duomenys apie informaciją ir dokumentus, kuriuos paslaugos teikėjas gauna pats  </w:t>
            </w:r>
          </w:p>
        </w:tc>
        <w:tc>
          <w:tcPr>
            <w:tcW w:w="6554" w:type="dxa"/>
          </w:tcPr>
          <w:p w14:paraId="4D4F1E6A" w14:textId="77777777" w:rsidR="00F32200" w:rsidRPr="00A17CDB" w:rsidRDefault="00F32200" w:rsidP="002B0893">
            <w:pPr>
              <w:spacing w:after="0" w:line="240" w:lineRule="auto"/>
              <w:rPr>
                <w:rFonts w:ascii="Times New Roman" w:hAnsi="Times New Roman"/>
                <w:sz w:val="24"/>
                <w:szCs w:val="24"/>
              </w:rPr>
            </w:pPr>
            <w:r w:rsidRPr="00A17CDB">
              <w:rPr>
                <w:rFonts w:ascii="Times New Roman" w:hAnsi="Times New Roman"/>
                <w:sz w:val="24"/>
                <w:szCs w:val="24"/>
              </w:rPr>
              <w:t xml:space="preserve">1. Informaciją iš Traktorių, savaeigių ir žemės ūkio mašinų ir jų priekabų registro (toliau – registras) informacinės sistemos. </w:t>
            </w:r>
          </w:p>
          <w:p w14:paraId="3563DFA7" w14:textId="3E4A448A" w:rsidR="00F32200" w:rsidRPr="00A17CDB" w:rsidRDefault="00F32200" w:rsidP="002B0893">
            <w:pPr>
              <w:spacing w:after="0" w:line="240" w:lineRule="auto"/>
              <w:rPr>
                <w:rFonts w:ascii="Times New Roman" w:hAnsi="Times New Roman"/>
                <w:sz w:val="24"/>
                <w:szCs w:val="24"/>
              </w:rPr>
            </w:pPr>
            <w:r w:rsidRPr="00A17CDB">
              <w:rPr>
                <w:rFonts w:ascii="Times New Roman" w:hAnsi="Times New Roman"/>
                <w:sz w:val="24"/>
                <w:szCs w:val="24"/>
              </w:rPr>
              <w:t>2. Juridinių asmenų registro tvarkytojo įmonės registravimo faktą patvirtinantys ir kitus jos registravimo duomenis – duomenys iš VĮ Žemės ūkio informacijos ir kaimo verslo centro Traktorių, savaeigių ir žemės ūkio mašinų ir jų priekabų registro.</w:t>
            </w:r>
          </w:p>
        </w:tc>
      </w:tr>
      <w:tr w:rsidR="002B0893" w:rsidRPr="00A17CDB" w14:paraId="72031AF4" w14:textId="77777777" w:rsidTr="00EB5B0D">
        <w:tc>
          <w:tcPr>
            <w:tcW w:w="710" w:type="dxa"/>
          </w:tcPr>
          <w:p w14:paraId="63535E6F" w14:textId="57E83BE4" w:rsidR="00F32200" w:rsidRPr="00A17CDB" w:rsidRDefault="002B0893"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12.</w:t>
            </w:r>
          </w:p>
        </w:tc>
        <w:tc>
          <w:tcPr>
            <w:tcW w:w="3226" w:type="dxa"/>
          </w:tcPr>
          <w:p w14:paraId="105ABB7E" w14:textId="7B9FD62D" w:rsidR="00F32200" w:rsidRPr="00A17CDB" w:rsidRDefault="002B0893" w:rsidP="002B0893">
            <w:pPr>
              <w:spacing w:after="0" w:line="240" w:lineRule="auto"/>
              <w:rPr>
                <w:rFonts w:ascii="Times New Roman" w:hAnsi="Times New Roman"/>
                <w:sz w:val="24"/>
                <w:szCs w:val="24"/>
                <w:lang w:eastAsia="lt-LT"/>
              </w:rPr>
            </w:pPr>
            <w:r w:rsidRPr="00A17CDB">
              <w:rPr>
                <w:rFonts w:ascii="Times New Roman" w:hAnsi="Times New Roman"/>
                <w:sz w:val="24"/>
                <w:szCs w:val="24"/>
              </w:rPr>
              <w:t xml:space="preserve">Nuorodos į institucijos, teikiančios administracinę </w:t>
            </w:r>
            <w:r w:rsidRPr="00A17CDB">
              <w:rPr>
                <w:rFonts w:ascii="Times New Roman" w:hAnsi="Times New Roman"/>
                <w:sz w:val="24"/>
                <w:szCs w:val="24"/>
              </w:rPr>
              <w:lastRenderedPageBreak/>
              <w:t>paslaugą, svetainės tinklalapį, kur galima sužinoti daugiau apie paslaugą</w:t>
            </w:r>
          </w:p>
        </w:tc>
        <w:tc>
          <w:tcPr>
            <w:tcW w:w="6554" w:type="dxa"/>
          </w:tcPr>
          <w:p w14:paraId="03D78B39" w14:textId="77777777" w:rsidR="00F32200" w:rsidRPr="00A17CDB" w:rsidRDefault="00F32200" w:rsidP="002B0893">
            <w:pPr>
              <w:spacing w:after="0" w:line="240" w:lineRule="auto"/>
              <w:rPr>
                <w:rFonts w:ascii="Times New Roman" w:hAnsi="Times New Roman"/>
                <w:sz w:val="24"/>
                <w:szCs w:val="24"/>
                <w:lang w:eastAsia="lt-LT"/>
              </w:rPr>
            </w:pPr>
            <w:r w:rsidRPr="00A17CDB">
              <w:rPr>
                <w:rFonts w:ascii="Times New Roman" w:hAnsi="Times New Roman"/>
                <w:sz w:val="24"/>
                <w:szCs w:val="24"/>
                <w:lang w:eastAsia="lt-LT"/>
              </w:rPr>
              <w:lastRenderedPageBreak/>
              <w:t>www.zarasai.lt</w:t>
            </w:r>
          </w:p>
          <w:p w14:paraId="7F04B0E4" w14:textId="77777777" w:rsidR="00F32200" w:rsidRPr="00A17CDB" w:rsidRDefault="00F32200" w:rsidP="002B0893">
            <w:pPr>
              <w:spacing w:after="0" w:line="240" w:lineRule="auto"/>
              <w:rPr>
                <w:rFonts w:ascii="Times New Roman" w:hAnsi="Times New Roman"/>
                <w:sz w:val="24"/>
                <w:szCs w:val="24"/>
                <w:lang w:eastAsia="lt-LT"/>
              </w:rPr>
            </w:pPr>
          </w:p>
        </w:tc>
      </w:tr>
      <w:tr w:rsidR="002B0893" w:rsidRPr="00A17CDB" w14:paraId="666B9BF8" w14:textId="77777777" w:rsidTr="00EB5B0D">
        <w:tc>
          <w:tcPr>
            <w:tcW w:w="710" w:type="dxa"/>
          </w:tcPr>
          <w:p w14:paraId="4FF4017C" w14:textId="246F77F1" w:rsidR="00F32200" w:rsidRPr="00A17CDB" w:rsidRDefault="002B0893"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13.</w:t>
            </w:r>
          </w:p>
        </w:tc>
        <w:tc>
          <w:tcPr>
            <w:tcW w:w="3226" w:type="dxa"/>
          </w:tcPr>
          <w:p w14:paraId="5EE9D8FF" w14:textId="77777777" w:rsidR="00F32200" w:rsidRPr="00A17CDB" w:rsidRDefault="00F32200" w:rsidP="002B0893">
            <w:pPr>
              <w:spacing w:after="0" w:line="240" w:lineRule="auto"/>
              <w:rPr>
                <w:rFonts w:ascii="Times New Roman" w:hAnsi="Times New Roman"/>
                <w:sz w:val="24"/>
                <w:szCs w:val="24"/>
                <w:lang w:eastAsia="lt-LT"/>
              </w:rPr>
            </w:pPr>
            <w:r w:rsidRPr="00A17CDB">
              <w:rPr>
                <w:rFonts w:ascii="Times New Roman" w:hAnsi="Times New Roman"/>
                <w:sz w:val="24"/>
                <w:szCs w:val="24"/>
                <w:lang w:eastAsia="lt-LT"/>
              </w:rPr>
              <w:t>Raktažodžiai</w:t>
            </w:r>
          </w:p>
        </w:tc>
        <w:tc>
          <w:tcPr>
            <w:tcW w:w="6554" w:type="dxa"/>
          </w:tcPr>
          <w:p w14:paraId="4C369E81" w14:textId="4AED93C9" w:rsidR="00F32200" w:rsidRPr="00A17CDB" w:rsidRDefault="0054278D" w:rsidP="002B0893">
            <w:pPr>
              <w:widowControl w:val="0"/>
              <w:spacing w:after="0" w:line="240" w:lineRule="auto"/>
              <w:rPr>
                <w:rFonts w:ascii="Times New Roman" w:hAnsi="Times New Roman"/>
                <w:sz w:val="24"/>
                <w:szCs w:val="24"/>
              </w:rPr>
            </w:pPr>
            <w:r w:rsidRPr="00A17CDB">
              <w:rPr>
                <w:rFonts w:ascii="Times New Roman" w:hAnsi="Times New Roman"/>
                <w:color w:val="222222"/>
                <w:sz w:val="24"/>
                <w:szCs w:val="24"/>
                <w:shd w:val="clear" w:color="auto" w:fill="FCFDFD"/>
              </w:rPr>
              <w:t>Traktoriaus, savaeigės, žemės ūkio mašinos, priekabų techninė apžiūra ir apžiūros talono ar jo dublikato išdavimas</w:t>
            </w:r>
          </w:p>
        </w:tc>
      </w:tr>
      <w:tr w:rsidR="002B0893" w:rsidRPr="00A17CDB" w14:paraId="5D931362" w14:textId="77777777" w:rsidTr="00EB5B0D">
        <w:tc>
          <w:tcPr>
            <w:tcW w:w="710" w:type="dxa"/>
          </w:tcPr>
          <w:p w14:paraId="494B6285" w14:textId="63591DB5" w:rsidR="00F32200" w:rsidRPr="00A17CDB" w:rsidRDefault="002B0893"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14.</w:t>
            </w:r>
          </w:p>
        </w:tc>
        <w:tc>
          <w:tcPr>
            <w:tcW w:w="3226" w:type="dxa"/>
          </w:tcPr>
          <w:p w14:paraId="6C0F5198" w14:textId="206EDFAB" w:rsidR="00F32200" w:rsidRPr="00A17CDB" w:rsidRDefault="002B0893" w:rsidP="002B0893">
            <w:pPr>
              <w:widowControl w:val="0"/>
              <w:spacing w:after="0" w:line="240" w:lineRule="auto"/>
              <w:ind w:firstLine="34"/>
              <w:rPr>
                <w:rFonts w:ascii="Times New Roman" w:hAnsi="Times New Roman"/>
                <w:sz w:val="24"/>
                <w:szCs w:val="24"/>
              </w:rPr>
            </w:pPr>
            <w:r w:rsidRPr="00A17CDB">
              <w:rPr>
                <w:rFonts w:ascii="Times New Roman" w:hAnsi="Times New Roman"/>
                <w:sz w:val="24"/>
                <w:szCs w:val="24"/>
              </w:rPr>
              <w:t>Asmens arba padalinio, atsakingo už paslaugos suteikimą, kontaktiniai duomenys</w:t>
            </w:r>
          </w:p>
        </w:tc>
        <w:tc>
          <w:tcPr>
            <w:tcW w:w="6554" w:type="dxa"/>
          </w:tcPr>
          <w:p w14:paraId="5A6EBC84" w14:textId="00DD617D" w:rsidR="00F32200" w:rsidRPr="00A17CDB" w:rsidRDefault="005B584D" w:rsidP="002B0893">
            <w:pPr>
              <w:pStyle w:val="Lentelinis"/>
              <w:rPr>
                <w:rFonts w:ascii="Times New Roman" w:hAnsi="Times New Roman"/>
                <w:szCs w:val="24"/>
              </w:rPr>
            </w:pPr>
            <w:r w:rsidRPr="00500364">
              <w:rPr>
                <w:rFonts w:ascii="Times New Roman" w:hAnsi="Times New Roman"/>
                <w:szCs w:val="24"/>
              </w:rPr>
              <w:t>Žemės ūkio ir melioracijos</w:t>
            </w:r>
            <w:r w:rsidRPr="00DB60D2">
              <w:rPr>
                <w:szCs w:val="24"/>
              </w:rPr>
              <w:t xml:space="preserve"> </w:t>
            </w:r>
            <w:r w:rsidR="00F32200" w:rsidRPr="00A17CDB">
              <w:rPr>
                <w:rFonts w:ascii="Times New Roman" w:hAnsi="Times New Roman"/>
                <w:szCs w:val="24"/>
              </w:rPr>
              <w:t xml:space="preserve">skyriaus vyriausiasis specialistas </w:t>
            </w:r>
          </w:p>
          <w:p w14:paraId="65430970" w14:textId="4FF1FCC7" w:rsidR="00F32200" w:rsidRPr="00A17CDB" w:rsidRDefault="0070115A" w:rsidP="002B0893">
            <w:pPr>
              <w:pStyle w:val="Lentelinis"/>
              <w:rPr>
                <w:rFonts w:ascii="Times New Roman" w:hAnsi="Times New Roman"/>
                <w:szCs w:val="24"/>
              </w:rPr>
            </w:pPr>
            <w:r>
              <w:rPr>
                <w:rFonts w:ascii="Times New Roman" w:hAnsi="Times New Roman"/>
                <w:szCs w:val="24"/>
              </w:rPr>
              <w:t>Arūnas Bražiūnas</w:t>
            </w:r>
            <w:r w:rsidR="00F32200" w:rsidRPr="00A17CDB">
              <w:rPr>
                <w:rFonts w:ascii="Times New Roman" w:hAnsi="Times New Roman"/>
                <w:szCs w:val="24"/>
              </w:rPr>
              <w:t xml:space="preserve">, tel. </w:t>
            </w:r>
            <w:r w:rsidR="00A3539E">
              <w:rPr>
                <w:rFonts w:ascii="Times New Roman" w:hAnsi="Times New Roman"/>
                <w:szCs w:val="24"/>
              </w:rPr>
              <w:t>+ 370 385</w:t>
            </w:r>
            <w:r w:rsidR="00F32200" w:rsidRPr="00A17CDB">
              <w:rPr>
                <w:rFonts w:ascii="Times New Roman" w:hAnsi="Times New Roman"/>
                <w:szCs w:val="24"/>
              </w:rPr>
              <w:t xml:space="preserve">  37 185, </w:t>
            </w:r>
          </w:p>
          <w:p w14:paraId="15E3C1EB" w14:textId="15F12F3B" w:rsidR="00F32200" w:rsidRPr="00A17CDB" w:rsidRDefault="00F32200" w:rsidP="002B0893">
            <w:pPr>
              <w:widowControl w:val="0"/>
              <w:spacing w:after="0" w:line="240" w:lineRule="auto"/>
              <w:rPr>
                <w:rFonts w:ascii="Times New Roman" w:hAnsi="Times New Roman"/>
                <w:sz w:val="24"/>
                <w:szCs w:val="24"/>
                <w:lang w:eastAsia="lt-LT"/>
              </w:rPr>
            </w:pPr>
            <w:r w:rsidRPr="00A17CDB">
              <w:rPr>
                <w:rFonts w:ascii="Times New Roman" w:hAnsi="Times New Roman"/>
                <w:sz w:val="24"/>
                <w:szCs w:val="24"/>
              </w:rPr>
              <w:t xml:space="preserve">el. p. </w:t>
            </w:r>
            <w:r w:rsidR="0070115A">
              <w:rPr>
                <w:rFonts w:ascii="Times New Roman" w:hAnsi="Times New Roman"/>
                <w:sz w:val="24"/>
                <w:szCs w:val="24"/>
              </w:rPr>
              <w:t>arunas.braziunas</w:t>
            </w:r>
            <w:r w:rsidRPr="00A17CDB">
              <w:rPr>
                <w:rFonts w:ascii="Times New Roman" w:hAnsi="Times New Roman"/>
                <w:sz w:val="24"/>
                <w:szCs w:val="24"/>
              </w:rPr>
              <w:t>@zarasai.lt</w:t>
            </w:r>
            <w:r w:rsidRPr="00A17CDB">
              <w:rPr>
                <w:rFonts w:ascii="Times New Roman" w:hAnsi="Times New Roman"/>
                <w:sz w:val="24"/>
                <w:szCs w:val="24"/>
                <w:lang w:eastAsia="lt-LT"/>
              </w:rPr>
              <w:t xml:space="preserve"> </w:t>
            </w:r>
          </w:p>
        </w:tc>
      </w:tr>
      <w:tr w:rsidR="002B0893" w:rsidRPr="00A17CDB" w14:paraId="17CDCABE" w14:textId="77777777" w:rsidTr="00EB5B0D">
        <w:tc>
          <w:tcPr>
            <w:tcW w:w="710" w:type="dxa"/>
          </w:tcPr>
          <w:p w14:paraId="18E74841" w14:textId="46F60CA5" w:rsidR="00F32200" w:rsidRPr="00A17CDB" w:rsidRDefault="00F32200"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1</w:t>
            </w:r>
            <w:r w:rsidR="002B0893" w:rsidRPr="00A17CDB">
              <w:rPr>
                <w:rFonts w:ascii="Times New Roman" w:hAnsi="Times New Roman"/>
                <w:sz w:val="24"/>
                <w:szCs w:val="24"/>
                <w:lang w:val="lt-LT"/>
              </w:rPr>
              <w:t>5.</w:t>
            </w:r>
          </w:p>
        </w:tc>
        <w:tc>
          <w:tcPr>
            <w:tcW w:w="3226" w:type="dxa"/>
          </w:tcPr>
          <w:p w14:paraId="1C7D11F4" w14:textId="77777777" w:rsidR="00F32200" w:rsidRPr="00A17CDB" w:rsidRDefault="002B0893" w:rsidP="002B0893">
            <w:pPr>
              <w:widowControl w:val="0"/>
              <w:spacing w:after="0" w:line="240" w:lineRule="auto"/>
              <w:ind w:firstLine="176"/>
              <w:rPr>
                <w:rFonts w:ascii="Times New Roman" w:hAnsi="Times New Roman"/>
                <w:sz w:val="24"/>
                <w:szCs w:val="24"/>
                <w:lang w:eastAsia="lt-LT"/>
              </w:rPr>
            </w:pPr>
            <w:r w:rsidRPr="00A17CDB">
              <w:rPr>
                <w:rFonts w:ascii="Times New Roman" w:hAnsi="Times New Roman"/>
                <w:sz w:val="24"/>
                <w:szCs w:val="24"/>
                <w:lang w:eastAsia="lt-LT"/>
              </w:rPr>
              <w:t>N</w:t>
            </w:r>
            <w:r w:rsidR="00F32200" w:rsidRPr="00A17CDB">
              <w:rPr>
                <w:rFonts w:ascii="Times New Roman" w:hAnsi="Times New Roman"/>
                <w:sz w:val="24"/>
                <w:szCs w:val="24"/>
                <w:lang w:eastAsia="lt-LT"/>
              </w:rPr>
              <w:t>eelektroninėmis</w:t>
            </w:r>
            <w:r w:rsidRPr="00A17CDB">
              <w:rPr>
                <w:rFonts w:ascii="Times New Roman" w:hAnsi="Times New Roman"/>
                <w:sz w:val="24"/>
                <w:szCs w:val="24"/>
                <w:lang w:eastAsia="lt-LT"/>
              </w:rPr>
              <w:t xml:space="preserve"> </w:t>
            </w:r>
            <w:r w:rsidR="00F32200" w:rsidRPr="00A17CDB">
              <w:rPr>
                <w:rFonts w:ascii="Times New Roman" w:hAnsi="Times New Roman"/>
                <w:sz w:val="24"/>
                <w:szCs w:val="24"/>
                <w:lang w:eastAsia="lt-LT"/>
              </w:rPr>
              <w:t xml:space="preserve"> priemonėmis teikiamos paslaugos teikimo proceso aprašymas</w:t>
            </w:r>
          </w:p>
          <w:p w14:paraId="7BCB9CE8" w14:textId="2B2FE26A" w:rsidR="00D128B3" w:rsidRPr="00A17CDB" w:rsidRDefault="00D128B3" w:rsidP="007C5E35">
            <w:pPr>
              <w:widowControl w:val="0"/>
              <w:spacing w:after="0" w:line="240" w:lineRule="auto"/>
              <w:ind w:firstLine="176"/>
              <w:rPr>
                <w:rFonts w:ascii="Times New Roman" w:hAnsi="Times New Roman"/>
                <w:sz w:val="24"/>
                <w:szCs w:val="24"/>
                <w:lang w:eastAsia="lt-LT"/>
              </w:rPr>
            </w:pPr>
          </w:p>
        </w:tc>
        <w:tc>
          <w:tcPr>
            <w:tcW w:w="6554" w:type="dxa"/>
          </w:tcPr>
          <w:p w14:paraId="3BB48B5E" w14:textId="77777777" w:rsidR="00C77BCA" w:rsidRDefault="0054278D" w:rsidP="0085611B">
            <w:pPr>
              <w:spacing w:after="0" w:line="240" w:lineRule="auto"/>
              <w:rPr>
                <w:rFonts w:ascii="Times New Roman" w:hAnsi="Times New Roman"/>
                <w:color w:val="222222"/>
                <w:sz w:val="24"/>
                <w:szCs w:val="24"/>
                <w:shd w:val="clear" w:color="auto" w:fill="FCFDFD"/>
              </w:rPr>
            </w:pPr>
            <w:r w:rsidRPr="00A17CDB">
              <w:rPr>
                <w:rFonts w:ascii="Times New Roman" w:hAnsi="Times New Roman"/>
                <w:color w:val="222222"/>
                <w:sz w:val="24"/>
                <w:szCs w:val="24"/>
                <w:shd w:val="clear" w:color="auto" w:fill="FCFDFD"/>
              </w:rPr>
              <w:t xml:space="preserve">1. Paslaugos gavėjas pateikia prašymą. </w:t>
            </w:r>
          </w:p>
          <w:p w14:paraId="5060596A" w14:textId="77777777" w:rsidR="00C77BCA" w:rsidRDefault="0054278D" w:rsidP="0085611B">
            <w:pPr>
              <w:spacing w:after="0" w:line="240" w:lineRule="auto"/>
              <w:rPr>
                <w:rFonts w:ascii="Times New Roman" w:hAnsi="Times New Roman"/>
                <w:color w:val="222222"/>
                <w:sz w:val="24"/>
                <w:szCs w:val="24"/>
                <w:shd w:val="clear" w:color="auto" w:fill="FCFDFD"/>
              </w:rPr>
            </w:pPr>
            <w:r w:rsidRPr="00A17CDB">
              <w:rPr>
                <w:rFonts w:ascii="Times New Roman" w:hAnsi="Times New Roman"/>
                <w:color w:val="222222"/>
                <w:sz w:val="24"/>
                <w:szCs w:val="24"/>
                <w:shd w:val="clear" w:color="auto" w:fill="FCFDFD"/>
              </w:rPr>
              <w:t xml:space="preserve">2. Paslaugos gavėjas atvyksta į jam artimiausią techninių apžiūrų grafike nustatytą vietą pagal paskirtą laiką. </w:t>
            </w:r>
          </w:p>
          <w:p w14:paraId="5D3A9017" w14:textId="77777777" w:rsidR="00C77BCA" w:rsidRDefault="0054278D" w:rsidP="0085611B">
            <w:pPr>
              <w:spacing w:after="0" w:line="240" w:lineRule="auto"/>
              <w:rPr>
                <w:rFonts w:ascii="Times New Roman" w:hAnsi="Times New Roman"/>
                <w:color w:val="222222"/>
                <w:sz w:val="24"/>
                <w:szCs w:val="24"/>
                <w:shd w:val="clear" w:color="auto" w:fill="FCFDFD"/>
              </w:rPr>
            </w:pPr>
            <w:r w:rsidRPr="00A17CDB">
              <w:rPr>
                <w:rFonts w:ascii="Times New Roman" w:hAnsi="Times New Roman"/>
                <w:color w:val="222222"/>
                <w:sz w:val="24"/>
                <w:szCs w:val="24"/>
                <w:shd w:val="clear" w:color="auto" w:fill="FCFDFD"/>
              </w:rPr>
              <w:t xml:space="preserve">3. Traktorių pateikia švarų, be prikabinamų mašinų. </w:t>
            </w:r>
          </w:p>
          <w:p w14:paraId="3A09020B" w14:textId="77777777" w:rsidR="00C77BCA" w:rsidRDefault="0054278D" w:rsidP="0085611B">
            <w:pPr>
              <w:spacing w:after="0" w:line="240" w:lineRule="auto"/>
              <w:rPr>
                <w:rFonts w:ascii="Times New Roman" w:hAnsi="Times New Roman"/>
                <w:color w:val="222222"/>
                <w:sz w:val="24"/>
                <w:szCs w:val="24"/>
                <w:shd w:val="clear" w:color="auto" w:fill="FCFDFD"/>
              </w:rPr>
            </w:pPr>
            <w:r w:rsidRPr="00A17CDB">
              <w:rPr>
                <w:rFonts w:ascii="Times New Roman" w:hAnsi="Times New Roman"/>
                <w:color w:val="222222"/>
                <w:sz w:val="24"/>
                <w:szCs w:val="24"/>
                <w:shd w:val="clear" w:color="auto" w:fill="FCFDFD"/>
              </w:rPr>
              <w:t xml:space="preserve">4. Savivaldybės darbuotojas patikrina ar registravimo dokumente nurodyti duomenys atitinka faktinius duomenis. </w:t>
            </w:r>
          </w:p>
          <w:p w14:paraId="4CAC4ED8" w14:textId="77777777" w:rsidR="00C77BCA" w:rsidRDefault="0054278D" w:rsidP="0085611B">
            <w:pPr>
              <w:spacing w:after="0" w:line="240" w:lineRule="auto"/>
              <w:rPr>
                <w:rFonts w:ascii="Times New Roman" w:hAnsi="Times New Roman"/>
                <w:color w:val="222222"/>
                <w:sz w:val="24"/>
                <w:szCs w:val="24"/>
                <w:shd w:val="clear" w:color="auto" w:fill="FCFDFD"/>
              </w:rPr>
            </w:pPr>
            <w:r w:rsidRPr="00A17CDB">
              <w:rPr>
                <w:rFonts w:ascii="Times New Roman" w:hAnsi="Times New Roman"/>
                <w:color w:val="222222"/>
                <w:sz w:val="24"/>
                <w:szCs w:val="24"/>
                <w:shd w:val="clear" w:color="auto" w:fill="FCFDFD"/>
              </w:rPr>
              <w:t xml:space="preserve">5. Patikrina traktoriaus techninę būklę, komplektiškumą, sistemų, junginių veikimą. </w:t>
            </w:r>
          </w:p>
          <w:p w14:paraId="4BEEBBC9" w14:textId="77777777" w:rsidR="00C77BCA" w:rsidRDefault="0054278D" w:rsidP="0085611B">
            <w:pPr>
              <w:spacing w:after="0" w:line="240" w:lineRule="auto"/>
              <w:rPr>
                <w:rFonts w:ascii="Times New Roman" w:hAnsi="Times New Roman"/>
                <w:color w:val="222222"/>
                <w:sz w:val="24"/>
                <w:szCs w:val="24"/>
                <w:shd w:val="clear" w:color="auto" w:fill="FCFDFD"/>
              </w:rPr>
            </w:pPr>
            <w:r w:rsidRPr="00A17CDB">
              <w:rPr>
                <w:rFonts w:ascii="Times New Roman" w:hAnsi="Times New Roman"/>
                <w:color w:val="222222"/>
                <w:sz w:val="24"/>
                <w:szCs w:val="24"/>
                <w:shd w:val="clear" w:color="auto" w:fill="FCFDFD"/>
              </w:rPr>
              <w:t xml:space="preserve">6. Atlikus techninę apžiūrą tvarkingai technikai išduodamas techninės apžiūros talonas. </w:t>
            </w:r>
          </w:p>
          <w:p w14:paraId="519337BA" w14:textId="09D8F45F" w:rsidR="0074145E" w:rsidRPr="00A17CDB" w:rsidRDefault="0054278D" w:rsidP="0085611B">
            <w:pPr>
              <w:spacing w:after="0" w:line="240" w:lineRule="auto"/>
              <w:rPr>
                <w:rFonts w:ascii="Times New Roman" w:hAnsi="Times New Roman"/>
                <w:sz w:val="24"/>
                <w:szCs w:val="24"/>
              </w:rPr>
            </w:pPr>
            <w:r w:rsidRPr="00A17CDB">
              <w:rPr>
                <w:rFonts w:ascii="Times New Roman" w:hAnsi="Times New Roman"/>
                <w:color w:val="222222"/>
                <w:sz w:val="24"/>
                <w:szCs w:val="24"/>
                <w:shd w:val="clear" w:color="auto" w:fill="FCFDFD"/>
              </w:rPr>
              <w:t>7. Paslaugos teikėjas suveda duomenis į registrą po techninės apžiūros talono išdavimo</w:t>
            </w:r>
            <w:r w:rsidR="0085611B">
              <w:rPr>
                <w:rFonts w:ascii="Times New Roman" w:hAnsi="Times New Roman"/>
                <w:color w:val="222222"/>
                <w:sz w:val="24"/>
                <w:szCs w:val="24"/>
                <w:shd w:val="clear" w:color="auto" w:fill="FCFDFD"/>
              </w:rPr>
              <w:t xml:space="preserve"> </w:t>
            </w:r>
            <w:r w:rsidR="0074145E" w:rsidRPr="00A17CDB">
              <w:rPr>
                <w:rFonts w:ascii="Times New Roman" w:hAnsi="Times New Roman"/>
                <w:sz w:val="24"/>
                <w:szCs w:val="24"/>
                <w:shd w:val="clear" w:color="auto" w:fill="FFFFFF"/>
              </w:rPr>
              <w:t xml:space="preserve">į Savivaldybės administracijos </w:t>
            </w:r>
            <w:r w:rsidR="005B584D" w:rsidRPr="00500364">
              <w:rPr>
                <w:rFonts w:ascii="Times New Roman" w:hAnsi="Times New Roman"/>
                <w:sz w:val="24"/>
                <w:szCs w:val="24"/>
              </w:rPr>
              <w:t>Žemės ūkio ir melioracijos</w:t>
            </w:r>
            <w:r w:rsidR="005B584D" w:rsidRPr="00DB60D2">
              <w:rPr>
                <w:szCs w:val="24"/>
              </w:rPr>
              <w:t xml:space="preserve"> </w:t>
            </w:r>
            <w:r w:rsidR="0074145E" w:rsidRPr="00A17CDB">
              <w:rPr>
                <w:rFonts w:ascii="Times New Roman" w:hAnsi="Times New Roman"/>
                <w:sz w:val="24"/>
                <w:szCs w:val="24"/>
                <w:shd w:val="clear" w:color="auto" w:fill="FFFFFF"/>
              </w:rPr>
              <w:t>skyrių.</w:t>
            </w:r>
          </w:p>
        </w:tc>
      </w:tr>
      <w:tr w:rsidR="002B0893" w:rsidRPr="00A17CDB" w14:paraId="23B58B62" w14:textId="77777777" w:rsidTr="00EB5B0D">
        <w:tc>
          <w:tcPr>
            <w:tcW w:w="710" w:type="dxa"/>
          </w:tcPr>
          <w:p w14:paraId="4CE78B47" w14:textId="2F471DB2" w:rsidR="002B0893" w:rsidRPr="00A17CDB" w:rsidRDefault="002B0893"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16.</w:t>
            </w:r>
          </w:p>
        </w:tc>
        <w:tc>
          <w:tcPr>
            <w:tcW w:w="3226" w:type="dxa"/>
          </w:tcPr>
          <w:p w14:paraId="69D6FBBB" w14:textId="6F28C2A6" w:rsidR="002B0893" w:rsidRPr="00A17CDB" w:rsidRDefault="002B0893" w:rsidP="002B0893">
            <w:pPr>
              <w:widowControl w:val="0"/>
              <w:spacing w:after="0" w:line="240" w:lineRule="auto"/>
              <w:ind w:firstLine="176"/>
              <w:rPr>
                <w:rFonts w:ascii="Times New Roman" w:hAnsi="Times New Roman"/>
                <w:sz w:val="24"/>
                <w:szCs w:val="24"/>
                <w:lang w:eastAsia="lt-LT"/>
              </w:rPr>
            </w:pPr>
            <w:r w:rsidRPr="00A17CDB">
              <w:rPr>
                <w:rFonts w:ascii="Times New Roman" w:hAnsi="Times New Roman"/>
                <w:sz w:val="24"/>
                <w:szCs w:val="24"/>
              </w:rPr>
              <w:t>Neelektroninėmis / elektroninėmis priemonėmis teikiamos paslaugos suteikimo trukmė</w:t>
            </w:r>
          </w:p>
        </w:tc>
        <w:tc>
          <w:tcPr>
            <w:tcW w:w="6554" w:type="dxa"/>
          </w:tcPr>
          <w:p w14:paraId="77842612" w14:textId="77777777" w:rsidR="002B0893" w:rsidRPr="00A17CDB" w:rsidRDefault="002B0893" w:rsidP="002B0893">
            <w:pPr>
              <w:spacing w:after="0" w:line="240" w:lineRule="auto"/>
              <w:rPr>
                <w:rFonts w:ascii="Times New Roman" w:hAnsi="Times New Roman"/>
                <w:sz w:val="24"/>
                <w:szCs w:val="24"/>
                <w:lang w:eastAsia="lt-LT"/>
              </w:rPr>
            </w:pPr>
            <w:r w:rsidRPr="00A17CDB">
              <w:rPr>
                <w:rFonts w:ascii="Times New Roman" w:hAnsi="Times New Roman"/>
                <w:sz w:val="24"/>
                <w:szCs w:val="24"/>
              </w:rPr>
              <w:t xml:space="preserve">Paslaugos suteikimo trukmė 3 darbo dienos </w:t>
            </w:r>
          </w:p>
        </w:tc>
      </w:tr>
      <w:tr w:rsidR="002B0893" w:rsidRPr="00A17CDB" w14:paraId="61DA0604" w14:textId="77777777" w:rsidTr="00EB5B0D">
        <w:tc>
          <w:tcPr>
            <w:tcW w:w="710" w:type="dxa"/>
          </w:tcPr>
          <w:p w14:paraId="377C58E8" w14:textId="1E8BB52F" w:rsidR="002B0893" w:rsidRPr="00A17CDB" w:rsidRDefault="002B0893" w:rsidP="00DF3438">
            <w:pPr>
              <w:pStyle w:val="Sraopastraipa"/>
              <w:spacing w:after="0" w:line="240" w:lineRule="auto"/>
              <w:ind w:left="0"/>
              <w:jc w:val="center"/>
              <w:rPr>
                <w:rFonts w:ascii="Times New Roman" w:hAnsi="Times New Roman"/>
                <w:sz w:val="24"/>
                <w:szCs w:val="24"/>
                <w:lang w:val="lt-LT"/>
              </w:rPr>
            </w:pPr>
            <w:r w:rsidRPr="00A17CDB">
              <w:rPr>
                <w:rFonts w:ascii="Times New Roman" w:hAnsi="Times New Roman"/>
                <w:sz w:val="24"/>
                <w:szCs w:val="24"/>
                <w:lang w:val="lt-LT"/>
              </w:rPr>
              <w:t>1</w:t>
            </w:r>
            <w:r w:rsidR="00A3539E">
              <w:rPr>
                <w:rFonts w:ascii="Times New Roman" w:hAnsi="Times New Roman"/>
                <w:sz w:val="24"/>
                <w:szCs w:val="24"/>
                <w:lang w:val="lt-LT"/>
              </w:rPr>
              <w:t>7</w:t>
            </w:r>
            <w:r w:rsidRPr="00A17CDB">
              <w:rPr>
                <w:rFonts w:ascii="Times New Roman" w:hAnsi="Times New Roman"/>
                <w:sz w:val="24"/>
                <w:szCs w:val="24"/>
                <w:lang w:val="lt-LT"/>
              </w:rPr>
              <w:t>.</w:t>
            </w:r>
          </w:p>
        </w:tc>
        <w:tc>
          <w:tcPr>
            <w:tcW w:w="3226" w:type="dxa"/>
          </w:tcPr>
          <w:p w14:paraId="386B7DD8" w14:textId="1FCE1FEE" w:rsidR="002B0893" w:rsidRPr="00A17CDB" w:rsidRDefault="002B0893" w:rsidP="002B0893">
            <w:pPr>
              <w:widowControl w:val="0"/>
              <w:tabs>
                <w:tab w:val="left" w:pos="3765"/>
              </w:tabs>
              <w:spacing w:after="0" w:line="240" w:lineRule="auto"/>
              <w:ind w:firstLine="34"/>
              <w:rPr>
                <w:rFonts w:ascii="Times New Roman" w:hAnsi="Times New Roman"/>
                <w:sz w:val="24"/>
                <w:szCs w:val="24"/>
                <w:lang w:eastAsia="lt-LT"/>
              </w:rPr>
            </w:pPr>
            <w:r w:rsidRPr="00A17CDB">
              <w:rPr>
                <w:rFonts w:ascii="Times New Roman" w:hAnsi="Times New Roman"/>
                <w:sz w:val="24"/>
                <w:szCs w:val="24"/>
              </w:rPr>
              <w:t>Duomenys apie paslaugos teikėjo veiksmų (neveikimo), kurie galimai pažeidė paslaugos gavėjo teises ar teisėtus interesus, apskundimo tvarką</w:t>
            </w:r>
          </w:p>
        </w:tc>
        <w:tc>
          <w:tcPr>
            <w:tcW w:w="6554" w:type="dxa"/>
          </w:tcPr>
          <w:p w14:paraId="515FC373" w14:textId="6F760014" w:rsidR="002B0893" w:rsidRPr="005F2FA1" w:rsidRDefault="005F2FA1" w:rsidP="005F2FA1">
            <w:pPr>
              <w:spacing w:after="0" w:line="240" w:lineRule="auto"/>
              <w:rPr>
                <w:rFonts w:ascii="Times New Roman" w:hAnsi="Times New Roman"/>
                <w:sz w:val="24"/>
                <w:szCs w:val="24"/>
                <w:shd w:val="clear" w:color="auto" w:fill="FFFFFF"/>
              </w:rPr>
            </w:pPr>
            <w:r w:rsidRPr="00E01705">
              <w:rPr>
                <w:rFonts w:ascii="Times New Roman" w:hAnsi="Times New Roman"/>
                <w:sz w:val="24"/>
                <w:szCs w:val="24"/>
              </w:rPr>
              <w:t xml:space="preserve">Paslaugos teikėjo veiksmai (neveikimas) </w:t>
            </w:r>
            <w:r w:rsidRPr="00E01705">
              <w:rPr>
                <w:rFonts w:ascii="Times New Roman" w:hAnsi="Times New Roman"/>
                <w:sz w:val="24"/>
                <w:szCs w:val="24"/>
                <w:shd w:val="clear" w:color="auto" w:fill="FFFFFF"/>
              </w:rPr>
              <w:t>gali būti skundžiami Viešojo administravimo įstatymu nustatyta tvarka per vieną mėnesį nuo tokių veiksmų paaiškėjimo asmeniui dienos</w:t>
            </w:r>
            <w:r w:rsidRPr="00E01705">
              <w:rPr>
                <w:rFonts w:ascii="Times New Roman" w:hAnsi="Times New Roman"/>
                <w:sz w:val="24"/>
                <w:szCs w:val="24"/>
              </w:rPr>
              <w:t xml:space="preserve"> Zarasų rajono savivaldybės administracijos direktoriui (Sėlių a. 22, Zarasai)</w:t>
            </w:r>
            <w:r w:rsidRPr="00E01705">
              <w:rPr>
                <w:rFonts w:ascii="Times New Roman" w:hAnsi="Times New Roman"/>
                <w:sz w:val="24"/>
                <w:szCs w:val="24"/>
                <w:shd w:val="clear" w:color="auto" w:fill="FFFFFF"/>
              </w:rPr>
              <w:t xml:space="preserve">, arba </w:t>
            </w:r>
            <w:r w:rsidRPr="00E01705">
              <w:rPr>
                <w:rFonts w:ascii="Times New Roman" w:hAnsi="Times New Roman"/>
                <w:sz w:val="24"/>
                <w:szCs w:val="24"/>
              </w:rPr>
              <w:t>Lietuvos administracinių ginčų komisijos Panevėžio apygardos skyriui (Respublikos g. 62, 35158 Panevėžys) Lietuvos Respublikos ikiteisminio administracinių ginčų nagrinėjimo tvarkos įstatymu nustatyta tvarka</w:t>
            </w:r>
            <w:r w:rsidRPr="00E01705">
              <w:rPr>
                <w:rFonts w:ascii="Times New Roman" w:hAnsi="Times New Roman"/>
                <w:sz w:val="24"/>
                <w:szCs w:val="24"/>
                <w:shd w:val="clear" w:color="auto" w:fill="FFFFFF"/>
              </w:rPr>
              <w:t xml:space="preserve"> per vieną mėnesį nuo įteikimo dienos</w:t>
            </w:r>
            <w:r w:rsidRPr="00E01705">
              <w:rPr>
                <w:rFonts w:ascii="Times New Roman" w:hAnsi="Times New Roman"/>
                <w:sz w:val="24"/>
                <w:szCs w:val="24"/>
              </w:rPr>
              <w:t xml:space="preserve">, arba Regionų administracinio teismo Panevėžio rūmams (Respublikos g. 62, 35158 Panevėžys), </w:t>
            </w:r>
            <w:r w:rsidRPr="00E01705">
              <w:rPr>
                <w:rFonts w:ascii="Times New Roman" w:hAnsi="Times New Roman"/>
                <w:sz w:val="24"/>
                <w:szCs w:val="24"/>
                <w:shd w:val="clear" w:color="auto" w:fill="FFFFFF"/>
              </w:rPr>
              <w:t>arba per Lietuvos teismų elektroninių paslaugų portalą </w:t>
            </w:r>
            <w:r w:rsidRPr="007C47DE">
              <w:rPr>
                <w:rFonts w:ascii="Times New Roman" w:hAnsi="Times New Roman"/>
                <w:sz w:val="24"/>
                <w:szCs w:val="24"/>
                <w:shd w:val="clear" w:color="auto" w:fill="FFFFFF"/>
              </w:rPr>
              <w:t>https://e.teismas.lt</w:t>
            </w:r>
            <w:r w:rsidRPr="00E01705">
              <w:rPr>
                <w:rFonts w:ascii="Times New Roman" w:hAnsi="Times New Roman"/>
                <w:sz w:val="24"/>
                <w:szCs w:val="24"/>
                <w:shd w:val="clear" w:color="auto" w:fill="FFFFFF"/>
              </w:rPr>
              <w:t>) Lietuvos Respublikos administracinių bylų teisenos įstatymu nustatyta tvarka per vieną mėnesį nuo įteikimo dienos.</w:t>
            </w:r>
          </w:p>
        </w:tc>
      </w:tr>
    </w:tbl>
    <w:p w14:paraId="36780014" w14:textId="77777777" w:rsidR="00F32200" w:rsidRPr="00A17CDB" w:rsidRDefault="00F32200" w:rsidP="002B0893">
      <w:pPr>
        <w:spacing w:after="0" w:line="240" w:lineRule="auto"/>
        <w:rPr>
          <w:rFonts w:ascii="Times New Roman" w:hAnsi="Times New Roman"/>
          <w:sz w:val="24"/>
          <w:szCs w:val="24"/>
        </w:rPr>
      </w:pPr>
    </w:p>
    <w:p w14:paraId="1C245E2A" w14:textId="358A962F" w:rsidR="00A9605A" w:rsidRPr="00A17CDB" w:rsidRDefault="005B584D" w:rsidP="00A9605A">
      <w:pPr>
        <w:pStyle w:val="Lentelinis"/>
        <w:rPr>
          <w:rFonts w:ascii="Times New Roman" w:hAnsi="Times New Roman"/>
          <w:szCs w:val="24"/>
        </w:rPr>
      </w:pPr>
      <w:r w:rsidRPr="00500364">
        <w:rPr>
          <w:rFonts w:ascii="Times New Roman" w:hAnsi="Times New Roman"/>
          <w:szCs w:val="24"/>
        </w:rPr>
        <w:t>Žemės ūkio ir melioracijos</w:t>
      </w:r>
      <w:r w:rsidRPr="00DB60D2">
        <w:rPr>
          <w:szCs w:val="24"/>
        </w:rPr>
        <w:t xml:space="preserve"> </w:t>
      </w:r>
      <w:r w:rsidR="00C27FCA" w:rsidRPr="00A17CDB">
        <w:rPr>
          <w:rStyle w:val="Hipersaitas"/>
          <w:rFonts w:ascii="Times New Roman" w:hAnsi="Times New Roman"/>
          <w:color w:val="auto"/>
          <w:szCs w:val="24"/>
          <w:u w:val="none"/>
        </w:rPr>
        <w:t xml:space="preserve">skyriaus vyresnysis specialistas </w:t>
      </w:r>
      <w:r w:rsidR="0070115A">
        <w:rPr>
          <w:rStyle w:val="Hipersaitas"/>
          <w:rFonts w:ascii="Times New Roman" w:hAnsi="Times New Roman"/>
          <w:color w:val="auto"/>
          <w:szCs w:val="24"/>
          <w:u w:val="none"/>
        </w:rPr>
        <w:t>Arūnas Bražiūnas</w:t>
      </w:r>
      <w:r w:rsidR="00A9605A" w:rsidRPr="00A17CDB">
        <w:rPr>
          <w:rFonts w:ascii="Times New Roman" w:hAnsi="Times New Roman"/>
          <w:szCs w:val="24"/>
        </w:rPr>
        <w:t xml:space="preserve">, tel. </w:t>
      </w:r>
      <w:r w:rsidR="00A3539E">
        <w:rPr>
          <w:rFonts w:ascii="Times New Roman" w:hAnsi="Times New Roman"/>
          <w:szCs w:val="24"/>
        </w:rPr>
        <w:t>+ 370 385</w:t>
      </w:r>
      <w:r w:rsidR="00A9605A" w:rsidRPr="00A17CDB">
        <w:rPr>
          <w:rFonts w:ascii="Times New Roman" w:hAnsi="Times New Roman"/>
          <w:szCs w:val="24"/>
        </w:rPr>
        <w:t xml:space="preserve">  37 185, </w:t>
      </w:r>
    </w:p>
    <w:p w14:paraId="1B769D9A" w14:textId="057B6908" w:rsidR="00C27FCA" w:rsidRPr="00A17CDB" w:rsidRDefault="00A9605A" w:rsidP="00A9605A">
      <w:pPr>
        <w:spacing w:after="0" w:line="240" w:lineRule="auto"/>
        <w:rPr>
          <w:rFonts w:ascii="Times New Roman" w:hAnsi="Times New Roman"/>
          <w:sz w:val="24"/>
          <w:szCs w:val="24"/>
        </w:rPr>
      </w:pPr>
      <w:r w:rsidRPr="00A17CDB">
        <w:rPr>
          <w:rFonts w:ascii="Times New Roman" w:hAnsi="Times New Roman"/>
          <w:sz w:val="24"/>
          <w:szCs w:val="24"/>
        </w:rPr>
        <w:t xml:space="preserve">el. p. </w:t>
      </w:r>
      <w:r w:rsidR="0070115A">
        <w:rPr>
          <w:rFonts w:ascii="Times New Roman" w:hAnsi="Times New Roman"/>
          <w:sz w:val="24"/>
          <w:szCs w:val="24"/>
        </w:rPr>
        <w:t>arunas.braziunas</w:t>
      </w:r>
      <w:r w:rsidRPr="00A17CDB">
        <w:rPr>
          <w:rFonts w:ascii="Times New Roman" w:hAnsi="Times New Roman"/>
          <w:sz w:val="24"/>
          <w:szCs w:val="24"/>
        </w:rPr>
        <w:t>@zarasai.lt</w:t>
      </w:r>
    </w:p>
    <w:sectPr w:rsidR="00C27FCA" w:rsidRPr="00A17CDB" w:rsidSect="00234CD8">
      <w:headerReference w:type="default" r:id="rId11"/>
      <w:pgSz w:w="11907" w:h="16840" w:code="9"/>
      <w:pgMar w:top="1134" w:right="748" w:bottom="567" w:left="1134" w:header="284" w:footer="488"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CBAD" w14:textId="77777777" w:rsidR="00B9708F" w:rsidRDefault="00B9708F" w:rsidP="00D037BE">
      <w:pPr>
        <w:spacing w:after="0" w:line="240" w:lineRule="auto"/>
      </w:pPr>
      <w:r>
        <w:separator/>
      </w:r>
    </w:p>
  </w:endnote>
  <w:endnote w:type="continuationSeparator" w:id="0">
    <w:p w14:paraId="34FE2757" w14:textId="77777777" w:rsidR="00B9708F" w:rsidRDefault="00B9708F" w:rsidP="00D0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5FF0" w14:textId="77777777" w:rsidR="00B9708F" w:rsidRDefault="00B9708F" w:rsidP="00D037BE">
      <w:pPr>
        <w:spacing w:after="0" w:line="240" w:lineRule="auto"/>
      </w:pPr>
      <w:r>
        <w:separator/>
      </w:r>
    </w:p>
  </w:footnote>
  <w:footnote w:type="continuationSeparator" w:id="0">
    <w:p w14:paraId="3E8E4764" w14:textId="77777777" w:rsidR="00B9708F" w:rsidRDefault="00B9708F" w:rsidP="00D03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6139" w14:textId="77777777" w:rsidR="00F32200" w:rsidRDefault="009A3466">
    <w:pPr>
      <w:pStyle w:val="Antrats"/>
      <w:jc w:val="center"/>
    </w:pPr>
    <w:r>
      <w:fldChar w:fldCharType="begin"/>
    </w:r>
    <w:r>
      <w:instrText>PAGE   \* MERGEFORMAT</w:instrText>
    </w:r>
    <w:r>
      <w:fldChar w:fldCharType="separate"/>
    </w:r>
    <w:r w:rsidR="00D66087">
      <w:rPr>
        <w:noProof/>
      </w:rPr>
      <w:t>4</w:t>
    </w:r>
    <w:r>
      <w:rPr>
        <w:noProof/>
      </w:rPr>
      <w:fldChar w:fldCharType="end"/>
    </w:r>
  </w:p>
  <w:p w14:paraId="1A7ABCD3" w14:textId="77777777" w:rsidR="00F32200" w:rsidRDefault="00F322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A6E"/>
    <w:multiLevelType w:val="hybridMultilevel"/>
    <w:tmpl w:val="096E10E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9ED4788"/>
    <w:multiLevelType w:val="hybridMultilevel"/>
    <w:tmpl w:val="F656F3CA"/>
    <w:lvl w:ilvl="0" w:tplc="C994D31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20604291"/>
    <w:multiLevelType w:val="hybridMultilevel"/>
    <w:tmpl w:val="C7685A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4E75D5"/>
    <w:multiLevelType w:val="hybridMultilevel"/>
    <w:tmpl w:val="6BF0512E"/>
    <w:lvl w:ilvl="0" w:tplc="0427000F">
      <w:start w:val="1"/>
      <w:numFmt w:val="decimal"/>
      <w:lvlText w:val="%1."/>
      <w:lvlJc w:val="left"/>
      <w:pPr>
        <w:ind w:left="1080" w:hanging="360"/>
      </w:pPr>
      <w:rPr>
        <w:rFonts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5E1C3127"/>
    <w:multiLevelType w:val="hybridMultilevel"/>
    <w:tmpl w:val="89923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1828EE"/>
    <w:multiLevelType w:val="multilevel"/>
    <w:tmpl w:val="F660673E"/>
    <w:lvl w:ilvl="0">
      <w:start w:val="1"/>
      <w:numFmt w:val="decimal"/>
      <w:lvlText w:val="%1."/>
      <w:lvlJc w:val="left"/>
      <w:pPr>
        <w:ind w:left="720" w:hanging="360"/>
      </w:pPr>
      <w:rPr>
        <w:rFonts w:cs="Times New Roman"/>
      </w:rPr>
    </w:lvl>
    <w:lvl w:ilvl="1">
      <w:start w:val="3"/>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471626976">
    <w:abstractNumId w:val="0"/>
  </w:num>
  <w:num w:numId="2" w16cid:durableId="799759959">
    <w:abstractNumId w:val="5"/>
  </w:num>
  <w:num w:numId="3" w16cid:durableId="1001855478">
    <w:abstractNumId w:val="1"/>
  </w:num>
  <w:num w:numId="4" w16cid:durableId="76945532">
    <w:abstractNumId w:val="3"/>
  </w:num>
  <w:num w:numId="5" w16cid:durableId="339695729">
    <w:abstractNumId w:val="2"/>
  </w:num>
  <w:num w:numId="6" w16cid:durableId="1901474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BE"/>
    <w:rsid w:val="00005941"/>
    <w:rsid w:val="00013101"/>
    <w:rsid w:val="00021A43"/>
    <w:rsid w:val="000458F2"/>
    <w:rsid w:val="00052E12"/>
    <w:rsid w:val="00071844"/>
    <w:rsid w:val="000A0597"/>
    <w:rsid w:val="000A38DD"/>
    <w:rsid w:val="000B4CD7"/>
    <w:rsid w:val="000C5724"/>
    <w:rsid w:val="000D37DD"/>
    <w:rsid w:val="000F1F36"/>
    <w:rsid w:val="00101C01"/>
    <w:rsid w:val="00107A28"/>
    <w:rsid w:val="001207F7"/>
    <w:rsid w:val="00171E71"/>
    <w:rsid w:val="00176FB3"/>
    <w:rsid w:val="001A60A3"/>
    <w:rsid w:val="001B1CBD"/>
    <w:rsid w:val="001F5004"/>
    <w:rsid w:val="002034DC"/>
    <w:rsid w:val="002114C7"/>
    <w:rsid w:val="002323A9"/>
    <w:rsid w:val="00234CD8"/>
    <w:rsid w:val="0023743C"/>
    <w:rsid w:val="00241E35"/>
    <w:rsid w:val="0024291A"/>
    <w:rsid w:val="002712F0"/>
    <w:rsid w:val="002A4BCE"/>
    <w:rsid w:val="002A4D42"/>
    <w:rsid w:val="002B0893"/>
    <w:rsid w:val="002B2D6D"/>
    <w:rsid w:val="002D0254"/>
    <w:rsid w:val="002D5096"/>
    <w:rsid w:val="002F7CE3"/>
    <w:rsid w:val="003069E6"/>
    <w:rsid w:val="00306A0C"/>
    <w:rsid w:val="00320083"/>
    <w:rsid w:val="0033455E"/>
    <w:rsid w:val="00366B46"/>
    <w:rsid w:val="00395C5B"/>
    <w:rsid w:val="003A037D"/>
    <w:rsid w:val="003C4196"/>
    <w:rsid w:val="003D7A42"/>
    <w:rsid w:val="003F4FEF"/>
    <w:rsid w:val="003F5C01"/>
    <w:rsid w:val="00406B48"/>
    <w:rsid w:val="00420CEC"/>
    <w:rsid w:val="00422D49"/>
    <w:rsid w:val="004379F0"/>
    <w:rsid w:val="00450BA8"/>
    <w:rsid w:val="0048511B"/>
    <w:rsid w:val="004A00FE"/>
    <w:rsid w:val="004A0FD7"/>
    <w:rsid w:val="004A6C34"/>
    <w:rsid w:val="004C4A18"/>
    <w:rsid w:val="004D0B2F"/>
    <w:rsid w:val="004D5EDF"/>
    <w:rsid w:val="004F3FBE"/>
    <w:rsid w:val="00510EA1"/>
    <w:rsid w:val="00514DF5"/>
    <w:rsid w:val="0054278D"/>
    <w:rsid w:val="0055273F"/>
    <w:rsid w:val="005724DD"/>
    <w:rsid w:val="005A2A33"/>
    <w:rsid w:val="005B4199"/>
    <w:rsid w:val="005B584D"/>
    <w:rsid w:val="005D230B"/>
    <w:rsid w:val="005D3AAA"/>
    <w:rsid w:val="005F052F"/>
    <w:rsid w:val="005F2FA1"/>
    <w:rsid w:val="00605659"/>
    <w:rsid w:val="00610204"/>
    <w:rsid w:val="00610D5B"/>
    <w:rsid w:val="006242CA"/>
    <w:rsid w:val="0064289D"/>
    <w:rsid w:val="00651DC4"/>
    <w:rsid w:val="006643B9"/>
    <w:rsid w:val="006979C1"/>
    <w:rsid w:val="00697AD0"/>
    <w:rsid w:val="006A3AA5"/>
    <w:rsid w:val="006A6BB5"/>
    <w:rsid w:val="006A7183"/>
    <w:rsid w:val="006B1649"/>
    <w:rsid w:val="006B3348"/>
    <w:rsid w:val="006B7663"/>
    <w:rsid w:val="006B7DBD"/>
    <w:rsid w:val="006C1D9E"/>
    <w:rsid w:val="006C59A8"/>
    <w:rsid w:val="006D226D"/>
    <w:rsid w:val="006E6090"/>
    <w:rsid w:val="0070115A"/>
    <w:rsid w:val="00705D2B"/>
    <w:rsid w:val="0070746A"/>
    <w:rsid w:val="007343BD"/>
    <w:rsid w:val="0074145E"/>
    <w:rsid w:val="00750091"/>
    <w:rsid w:val="00770664"/>
    <w:rsid w:val="00771837"/>
    <w:rsid w:val="00777C81"/>
    <w:rsid w:val="007901E1"/>
    <w:rsid w:val="00792285"/>
    <w:rsid w:val="007939FB"/>
    <w:rsid w:val="00797FCB"/>
    <w:rsid w:val="007A3567"/>
    <w:rsid w:val="007A4FEA"/>
    <w:rsid w:val="007B7EB9"/>
    <w:rsid w:val="007C4564"/>
    <w:rsid w:val="007C5E35"/>
    <w:rsid w:val="007D28FB"/>
    <w:rsid w:val="007D524B"/>
    <w:rsid w:val="007E3496"/>
    <w:rsid w:val="007F3B33"/>
    <w:rsid w:val="008048A8"/>
    <w:rsid w:val="0080514D"/>
    <w:rsid w:val="00807ECD"/>
    <w:rsid w:val="00840512"/>
    <w:rsid w:val="00847597"/>
    <w:rsid w:val="00855DD5"/>
    <w:rsid w:val="0085611B"/>
    <w:rsid w:val="00875214"/>
    <w:rsid w:val="008766DA"/>
    <w:rsid w:val="0089386F"/>
    <w:rsid w:val="00894B13"/>
    <w:rsid w:val="008D16A1"/>
    <w:rsid w:val="008D58C4"/>
    <w:rsid w:val="008E13B4"/>
    <w:rsid w:val="008E223A"/>
    <w:rsid w:val="008E37A6"/>
    <w:rsid w:val="008F2DEC"/>
    <w:rsid w:val="00912152"/>
    <w:rsid w:val="00920851"/>
    <w:rsid w:val="00926642"/>
    <w:rsid w:val="00937857"/>
    <w:rsid w:val="00972AAA"/>
    <w:rsid w:val="009906C7"/>
    <w:rsid w:val="009A3466"/>
    <w:rsid w:val="009C2DB7"/>
    <w:rsid w:val="009E1D62"/>
    <w:rsid w:val="009E6EFD"/>
    <w:rsid w:val="009F18F7"/>
    <w:rsid w:val="00A04F17"/>
    <w:rsid w:val="00A0739C"/>
    <w:rsid w:val="00A17C8E"/>
    <w:rsid w:val="00A17CDB"/>
    <w:rsid w:val="00A27358"/>
    <w:rsid w:val="00A30C89"/>
    <w:rsid w:val="00A3539E"/>
    <w:rsid w:val="00A50C16"/>
    <w:rsid w:val="00A549E6"/>
    <w:rsid w:val="00A6511F"/>
    <w:rsid w:val="00A666E4"/>
    <w:rsid w:val="00A67166"/>
    <w:rsid w:val="00A84EDA"/>
    <w:rsid w:val="00A86086"/>
    <w:rsid w:val="00A9605A"/>
    <w:rsid w:val="00AA595A"/>
    <w:rsid w:val="00AA5EE9"/>
    <w:rsid w:val="00AD3E5D"/>
    <w:rsid w:val="00B07D0A"/>
    <w:rsid w:val="00B25EC5"/>
    <w:rsid w:val="00B43179"/>
    <w:rsid w:val="00B44F69"/>
    <w:rsid w:val="00B57178"/>
    <w:rsid w:val="00B64EE6"/>
    <w:rsid w:val="00B66571"/>
    <w:rsid w:val="00B72147"/>
    <w:rsid w:val="00B75C84"/>
    <w:rsid w:val="00B8423B"/>
    <w:rsid w:val="00B93A80"/>
    <w:rsid w:val="00B93AB6"/>
    <w:rsid w:val="00B94B2A"/>
    <w:rsid w:val="00B9708F"/>
    <w:rsid w:val="00BB5D90"/>
    <w:rsid w:val="00BC23A1"/>
    <w:rsid w:val="00BC58C0"/>
    <w:rsid w:val="00BD2772"/>
    <w:rsid w:val="00BD5303"/>
    <w:rsid w:val="00BE66E9"/>
    <w:rsid w:val="00C1050B"/>
    <w:rsid w:val="00C167E3"/>
    <w:rsid w:val="00C27FCA"/>
    <w:rsid w:val="00C456CC"/>
    <w:rsid w:val="00C45D58"/>
    <w:rsid w:val="00C5282F"/>
    <w:rsid w:val="00C5447A"/>
    <w:rsid w:val="00C60A0E"/>
    <w:rsid w:val="00C6798E"/>
    <w:rsid w:val="00C70A3E"/>
    <w:rsid w:val="00C77BCA"/>
    <w:rsid w:val="00C816FE"/>
    <w:rsid w:val="00CA3D5E"/>
    <w:rsid w:val="00CC1710"/>
    <w:rsid w:val="00CC3E4B"/>
    <w:rsid w:val="00CC4BB3"/>
    <w:rsid w:val="00CF2022"/>
    <w:rsid w:val="00CF7180"/>
    <w:rsid w:val="00D037BE"/>
    <w:rsid w:val="00D128B3"/>
    <w:rsid w:val="00D170B8"/>
    <w:rsid w:val="00D32CCD"/>
    <w:rsid w:val="00D349F0"/>
    <w:rsid w:val="00D35E80"/>
    <w:rsid w:val="00D50137"/>
    <w:rsid w:val="00D57DC6"/>
    <w:rsid w:val="00D66087"/>
    <w:rsid w:val="00D66410"/>
    <w:rsid w:val="00D81E9E"/>
    <w:rsid w:val="00D83ECC"/>
    <w:rsid w:val="00DD1605"/>
    <w:rsid w:val="00DF3438"/>
    <w:rsid w:val="00E058B7"/>
    <w:rsid w:val="00E2329B"/>
    <w:rsid w:val="00E649B5"/>
    <w:rsid w:val="00E91F43"/>
    <w:rsid w:val="00E92FCE"/>
    <w:rsid w:val="00E97A17"/>
    <w:rsid w:val="00EB5B0D"/>
    <w:rsid w:val="00EB7F0B"/>
    <w:rsid w:val="00EC4519"/>
    <w:rsid w:val="00ED5C56"/>
    <w:rsid w:val="00EE2017"/>
    <w:rsid w:val="00F13123"/>
    <w:rsid w:val="00F14B7D"/>
    <w:rsid w:val="00F32200"/>
    <w:rsid w:val="00F97A7D"/>
    <w:rsid w:val="00FA2DA4"/>
    <w:rsid w:val="00FA755A"/>
    <w:rsid w:val="00FB3A61"/>
    <w:rsid w:val="00FB5A2D"/>
    <w:rsid w:val="00FD7A6A"/>
    <w:rsid w:val="00FD7FDE"/>
    <w:rsid w:val="00FE20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5D041"/>
  <w15:docId w15:val="{BE919154-E5A8-48E0-A261-07BFEE0E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A18"/>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037BE"/>
    <w:rPr>
      <w:rFonts w:cs="Times New Roman"/>
      <w:color w:val="0000FF"/>
      <w:u w:val="single"/>
    </w:rPr>
  </w:style>
  <w:style w:type="paragraph" w:styleId="Sraopastraipa">
    <w:name w:val="List Paragraph"/>
    <w:basedOn w:val="prastasis"/>
    <w:uiPriority w:val="99"/>
    <w:qFormat/>
    <w:rsid w:val="00D037BE"/>
    <w:pPr>
      <w:spacing w:after="160" w:line="259" w:lineRule="auto"/>
      <w:ind w:left="720"/>
      <w:contextualSpacing/>
    </w:pPr>
    <w:rPr>
      <w:lang w:val="en-US"/>
    </w:rPr>
  </w:style>
  <w:style w:type="paragraph" w:styleId="Antrats">
    <w:name w:val="header"/>
    <w:basedOn w:val="prastasis"/>
    <w:link w:val="AntratsDiagrama"/>
    <w:uiPriority w:val="99"/>
    <w:rsid w:val="00D037BE"/>
    <w:pPr>
      <w:tabs>
        <w:tab w:val="center" w:pos="4819"/>
        <w:tab w:val="right" w:pos="9638"/>
      </w:tabs>
      <w:spacing w:after="0" w:line="240" w:lineRule="auto"/>
    </w:pPr>
  </w:style>
  <w:style w:type="character" w:customStyle="1" w:styleId="AntratsDiagrama">
    <w:name w:val="Antraštės Diagrama"/>
    <w:link w:val="Antrats"/>
    <w:uiPriority w:val="99"/>
    <w:locked/>
    <w:rsid w:val="00D037BE"/>
    <w:rPr>
      <w:rFonts w:cs="Times New Roman"/>
    </w:rPr>
  </w:style>
  <w:style w:type="paragraph" w:styleId="Porat">
    <w:name w:val="footer"/>
    <w:basedOn w:val="prastasis"/>
    <w:link w:val="PoratDiagrama"/>
    <w:uiPriority w:val="99"/>
    <w:rsid w:val="00D037BE"/>
    <w:pPr>
      <w:tabs>
        <w:tab w:val="center" w:pos="4819"/>
        <w:tab w:val="right" w:pos="9638"/>
      </w:tabs>
      <w:spacing w:after="0" w:line="240" w:lineRule="auto"/>
    </w:pPr>
  </w:style>
  <w:style w:type="character" w:customStyle="1" w:styleId="PoratDiagrama">
    <w:name w:val="Poraštė Diagrama"/>
    <w:link w:val="Porat"/>
    <w:uiPriority w:val="99"/>
    <w:locked/>
    <w:rsid w:val="00D037BE"/>
    <w:rPr>
      <w:rFonts w:cs="Times New Roman"/>
    </w:rPr>
  </w:style>
  <w:style w:type="paragraph" w:styleId="prastasiniatinklio">
    <w:name w:val="Normal (Web)"/>
    <w:basedOn w:val="prastasis"/>
    <w:uiPriority w:val="99"/>
    <w:rsid w:val="00052E12"/>
    <w:pPr>
      <w:spacing w:before="100" w:beforeAutospacing="1" w:after="100" w:afterAutospacing="1" w:line="240" w:lineRule="auto"/>
    </w:pPr>
    <w:rPr>
      <w:rFonts w:ascii="Times New Roman" w:eastAsia="Times New Roman" w:hAnsi="Times New Roman"/>
      <w:sz w:val="24"/>
      <w:szCs w:val="24"/>
      <w:lang w:eastAsia="lt-LT"/>
    </w:rPr>
  </w:style>
  <w:style w:type="character" w:styleId="Perirtashipersaitas">
    <w:name w:val="FollowedHyperlink"/>
    <w:uiPriority w:val="99"/>
    <w:semiHidden/>
    <w:rsid w:val="00107A28"/>
    <w:rPr>
      <w:rFonts w:cs="Times New Roman"/>
      <w:color w:val="800080"/>
      <w:u w:val="single"/>
    </w:rPr>
  </w:style>
  <w:style w:type="paragraph" w:styleId="Betarp">
    <w:name w:val="No Spacing"/>
    <w:uiPriority w:val="99"/>
    <w:qFormat/>
    <w:rsid w:val="006E6090"/>
    <w:rPr>
      <w:sz w:val="22"/>
      <w:szCs w:val="22"/>
      <w:lang w:eastAsia="en-US"/>
    </w:rPr>
  </w:style>
  <w:style w:type="paragraph" w:styleId="Debesliotekstas">
    <w:name w:val="Balloon Text"/>
    <w:basedOn w:val="prastasis"/>
    <w:link w:val="DebesliotekstasDiagrama"/>
    <w:uiPriority w:val="99"/>
    <w:semiHidden/>
    <w:rsid w:val="00B8423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B8423B"/>
    <w:rPr>
      <w:rFonts w:ascii="Tahoma" w:hAnsi="Tahoma" w:cs="Tahoma"/>
      <w:sz w:val="16"/>
      <w:szCs w:val="16"/>
    </w:rPr>
  </w:style>
  <w:style w:type="paragraph" w:customStyle="1" w:styleId="Lentelinis">
    <w:name w:val="Lentelinis"/>
    <w:basedOn w:val="prastasis"/>
    <w:link w:val="LentelinisDiagrama"/>
    <w:uiPriority w:val="99"/>
    <w:rsid w:val="00FE2020"/>
    <w:pPr>
      <w:spacing w:after="0" w:line="240" w:lineRule="auto"/>
    </w:pPr>
    <w:rPr>
      <w:sz w:val="24"/>
      <w:szCs w:val="20"/>
    </w:rPr>
  </w:style>
  <w:style w:type="character" w:customStyle="1" w:styleId="LentelinisDiagrama">
    <w:name w:val="Lentelinis Diagrama"/>
    <w:link w:val="Lentelinis"/>
    <w:uiPriority w:val="99"/>
    <w:locked/>
    <w:rsid w:val="00FE2020"/>
    <w:rPr>
      <w:sz w:val="24"/>
      <w:lang w:val="lt-LT" w:eastAsia="en-US"/>
    </w:rPr>
  </w:style>
  <w:style w:type="paragraph" w:styleId="Paprastasistekstas">
    <w:name w:val="Plain Text"/>
    <w:basedOn w:val="prastasis"/>
    <w:link w:val="PaprastasistekstasDiagrama"/>
    <w:uiPriority w:val="99"/>
    <w:rsid w:val="00FE2020"/>
    <w:pPr>
      <w:spacing w:after="0" w:line="240" w:lineRule="auto"/>
      <w:ind w:firstLine="720"/>
    </w:pPr>
    <w:rPr>
      <w:rFonts w:ascii="Courier New" w:hAnsi="Courier New"/>
      <w:sz w:val="20"/>
      <w:szCs w:val="20"/>
      <w:lang w:eastAsia="lt-LT"/>
    </w:rPr>
  </w:style>
  <w:style w:type="character" w:customStyle="1" w:styleId="PlainTextChar">
    <w:name w:val="Plain Text Char"/>
    <w:uiPriority w:val="99"/>
    <w:semiHidden/>
    <w:locked/>
    <w:rsid w:val="00750091"/>
    <w:rPr>
      <w:rFonts w:ascii="Courier New" w:hAnsi="Courier New" w:cs="Courier New"/>
      <w:sz w:val="20"/>
      <w:szCs w:val="20"/>
      <w:lang w:eastAsia="en-US"/>
    </w:rPr>
  </w:style>
  <w:style w:type="character" w:customStyle="1" w:styleId="PaprastasistekstasDiagrama">
    <w:name w:val="Paprastasis tekstas Diagrama"/>
    <w:link w:val="Paprastasistekstas"/>
    <w:uiPriority w:val="99"/>
    <w:locked/>
    <w:rsid w:val="00FE2020"/>
    <w:rPr>
      <w:rFonts w:ascii="Courier New" w:hAnsi="Courier New"/>
      <w:lang w:val="lt-LT" w:eastAsia="lt-LT"/>
    </w:rPr>
  </w:style>
  <w:style w:type="character" w:customStyle="1" w:styleId="FontStyle286">
    <w:name w:val="Font Style286"/>
    <w:uiPriority w:val="99"/>
    <w:rsid w:val="00FE2020"/>
    <w:rPr>
      <w:rFonts w:ascii="Times New Roman" w:hAnsi="Times New Roman"/>
      <w:sz w:val="18"/>
    </w:rPr>
  </w:style>
  <w:style w:type="paragraph" w:styleId="Pavadinimas">
    <w:name w:val="Title"/>
    <w:basedOn w:val="prastasis"/>
    <w:next w:val="Paantrat"/>
    <w:link w:val="PavadinimasDiagrama"/>
    <w:uiPriority w:val="99"/>
    <w:qFormat/>
    <w:locked/>
    <w:rsid w:val="00FE2020"/>
    <w:pPr>
      <w:suppressAutoHyphens/>
      <w:spacing w:after="0" w:line="240" w:lineRule="auto"/>
      <w:jc w:val="center"/>
    </w:pPr>
    <w:rPr>
      <w:rFonts w:ascii="Times New Roman" w:hAnsi="Times New Roman"/>
      <w:sz w:val="24"/>
      <w:szCs w:val="20"/>
      <w:lang w:eastAsia="lt-LT"/>
    </w:rPr>
  </w:style>
  <w:style w:type="character" w:customStyle="1" w:styleId="PavadinimasDiagrama">
    <w:name w:val="Pavadinimas Diagrama"/>
    <w:link w:val="Pavadinimas"/>
    <w:uiPriority w:val="99"/>
    <w:locked/>
    <w:rsid w:val="00750091"/>
    <w:rPr>
      <w:rFonts w:ascii="Cambria" w:hAnsi="Cambria" w:cs="Times New Roman"/>
      <w:b/>
      <w:bCs/>
      <w:kern w:val="28"/>
      <w:sz w:val="32"/>
      <w:szCs w:val="32"/>
      <w:lang w:eastAsia="en-US"/>
    </w:rPr>
  </w:style>
  <w:style w:type="paragraph" w:styleId="Paantrat">
    <w:name w:val="Subtitle"/>
    <w:basedOn w:val="prastasis"/>
    <w:link w:val="PaantratDiagrama"/>
    <w:uiPriority w:val="99"/>
    <w:qFormat/>
    <w:locked/>
    <w:rsid w:val="00FE2020"/>
    <w:pPr>
      <w:spacing w:after="60"/>
      <w:jc w:val="center"/>
      <w:outlineLvl w:val="1"/>
    </w:pPr>
    <w:rPr>
      <w:rFonts w:ascii="Arial" w:hAnsi="Arial" w:cs="Arial"/>
      <w:sz w:val="24"/>
      <w:szCs w:val="24"/>
    </w:rPr>
  </w:style>
  <w:style w:type="character" w:customStyle="1" w:styleId="PaantratDiagrama">
    <w:name w:val="Paantraštė Diagrama"/>
    <w:link w:val="Paantrat"/>
    <w:uiPriority w:val="99"/>
    <w:locked/>
    <w:rsid w:val="00750091"/>
    <w:rPr>
      <w:rFonts w:ascii="Cambria" w:hAnsi="Cambria" w:cs="Times New Roman"/>
      <w:sz w:val="24"/>
      <w:szCs w:val="24"/>
      <w:lang w:eastAsia="en-US"/>
    </w:rPr>
  </w:style>
  <w:style w:type="paragraph" w:customStyle="1" w:styleId="Lentelsturinys">
    <w:name w:val="Lentelės turinys"/>
    <w:basedOn w:val="prastasis"/>
    <w:uiPriority w:val="99"/>
    <w:rsid w:val="003F4FEF"/>
    <w:pPr>
      <w:widowControl w:val="0"/>
      <w:suppressLineNumbers/>
      <w:suppressAutoHyphens/>
      <w:spacing w:after="0" w:line="100" w:lineRule="atLeast"/>
    </w:pPr>
    <w:rPr>
      <w:rFonts w:ascii="Times New Roman" w:eastAsia="Times New Roman" w:hAnsi="Times New Roman"/>
      <w:color w:val="00000A"/>
      <w:sz w:val="24"/>
      <w:szCs w:val="24"/>
      <w:lang w:eastAsia="zh-CN"/>
    </w:rPr>
  </w:style>
  <w:style w:type="paragraph" w:customStyle="1" w:styleId="Numatytasis">
    <w:name w:val="Numatytasis"/>
    <w:uiPriority w:val="99"/>
    <w:rsid w:val="00705D2B"/>
    <w:pPr>
      <w:suppressAutoHyphens/>
      <w:spacing w:after="200" w:line="276" w:lineRule="auto"/>
    </w:pPr>
    <w:rPr>
      <w:rFonts w:eastAsia="Times New Roman"/>
      <w:color w:val="00000A"/>
      <w:sz w:val="22"/>
      <w:szCs w:val="22"/>
      <w:lang w:eastAsia="zh-CN"/>
    </w:rPr>
  </w:style>
  <w:style w:type="character" w:customStyle="1" w:styleId="apple-style-span">
    <w:name w:val="apple-style-span"/>
    <w:uiPriority w:val="99"/>
    <w:rsid w:val="006A6BB5"/>
    <w:rPr>
      <w:rFonts w:cs="Times New Roman"/>
    </w:rPr>
  </w:style>
  <w:style w:type="paragraph" w:styleId="Dokumentostruktra">
    <w:name w:val="Document Map"/>
    <w:basedOn w:val="prastasis"/>
    <w:link w:val="DokumentostruktraDiagrama"/>
    <w:uiPriority w:val="99"/>
    <w:semiHidden/>
    <w:rsid w:val="006979C1"/>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A52008"/>
    <w:rPr>
      <w:rFonts w:ascii="Times New Roman" w:hAnsi="Times New Roman"/>
      <w:sz w:val="0"/>
      <w:szCs w:val="0"/>
      <w:lang w:eastAsia="en-US"/>
    </w:rPr>
  </w:style>
  <w:style w:type="character" w:customStyle="1" w:styleId="Bodytext2">
    <w:name w:val="Body text (2)"/>
    <w:rsid w:val="00BC23A1"/>
    <w:rPr>
      <w:rFonts w:ascii="Calibri" w:eastAsia="Calibri" w:hAnsi="Calibri" w:cs="Calibri"/>
      <w:b w:val="0"/>
      <w:bCs w:val="0"/>
      <w:i w:val="0"/>
      <w:iCs w:val="0"/>
      <w:strike w:val="0"/>
      <w:dstrike w:val="0"/>
      <w:color w:val="000000"/>
      <w:spacing w:val="0"/>
      <w:w w:val="100"/>
      <w:position w:val="0"/>
      <w:sz w:val="22"/>
      <w:szCs w:val="22"/>
      <w:u w:val="none"/>
      <w:vertAlign w:val="baseline"/>
    </w:rPr>
  </w:style>
  <w:style w:type="character" w:customStyle="1" w:styleId="Neapdorotaspaminjimas1">
    <w:name w:val="Neapdorotas paminėjimas1"/>
    <w:uiPriority w:val="99"/>
    <w:semiHidden/>
    <w:unhideWhenUsed/>
    <w:rsid w:val="001F5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8279">
      <w:marLeft w:val="0"/>
      <w:marRight w:val="0"/>
      <w:marTop w:val="0"/>
      <w:marBottom w:val="0"/>
      <w:divBdr>
        <w:top w:val="none" w:sz="0" w:space="0" w:color="auto"/>
        <w:left w:val="none" w:sz="0" w:space="0" w:color="auto"/>
        <w:bottom w:val="none" w:sz="0" w:space="0" w:color="auto"/>
        <w:right w:val="none" w:sz="0" w:space="0" w:color="auto"/>
      </w:divBdr>
      <w:divsChild>
        <w:div w:id="156728276">
          <w:marLeft w:val="0"/>
          <w:marRight w:val="0"/>
          <w:marTop w:val="0"/>
          <w:marBottom w:val="0"/>
          <w:divBdr>
            <w:top w:val="none" w:sz="0" w:space="0" w:color="auto"/>
            <w:left w:val="none" w:sz="0" w:space="0" w:color="auto"/>
            <w:bottom w:val="none" w:sz="0" w:space="0" w:color="auto"/>
            <w:right w:val="none" w:sz="0" w:space="0" w:color="auto"/>
          </w:divBdr>
          <w:divsChild>
            <w:div w:id="156728296">
              <w:marLeft w:val="0"/>
              <w:marRight w:val="0"/>
              <w:marTop w:val="0"/>
              <w:marBottom w:val="0"/>
              <w:divBdr>
                <w:top w:val="none" w:sz="0" w:space="0" w:color="auto"/>
                <w:left w:val="none" w:sz="0" w:space="0" w:color="auto"/>
                <w:bottom w:val="none" w:sz="0" w:space="0" w:color="auto"/>
                <w:right w:val="none" w:sz="0" w:space="0" w:color="auto"/>
              </w:divBdr>
              <w:divsChild>
                <w:div w:id="156728271">
                  <w:marLeft w:val="0"/>
                  <w:marRight w:val="0"/>
                  <w:marTop w:val="0"/>
                  <w:marBottom w:val="0"/>
                  <w:divBdr>
                    <w:top w:val="single" w:sz="2" w:space="0" w:color="CDCDCD"/>
                    <w:left w:val="single" w:sz="2" w:space="0" w:color="CDCDCD"/>
                    <w:bottom w:val="single" w:sz="2" w:space="0" w:color="CDCDCD"/>
                    <w:right w:val="single" w:sz="2" w:space="0" w:color="CDCDCD"/>
                  </w:divBdr>
                  <w:divsChild>
                    <w:div w:id="156728294">
                      <w:marLeft w:val="0"/>
                      <w:marRight w:val="0"/>
                      <w:marTop w:val="0"/>
                      <w:marBottom w:val="0"/>
                      <w:divBdr>
                        <w:top w:val="single" w:sz="2" w:space="7" w:color="D8D8D8"/>
                        <w:left w:val="single" w:sz="6" w:space="7" w:color="D8D8D8"/>
                        <w:bottom w:val="single" w:sz="6" w:space="7" w:color="D8D8D8"/>
                        <w:right w:val="single" w:sz="6" w:space="7" w:color="D8D8D8"/>
                      </w:divBdr>
                      <w:divsChild>
                        <w:div w:id="156728288">
                          <w:marLeft w:val="0"/>
                          <w:marRight w:val="0"/>
                          <w:marTop w:val="0"/>
                          <w:marBottom w:val="0"/>
                          <w:divBdr>
                            <w:top w:val="none" w:sz="0" w:space="0" w:color="auto"/>
                            <w:left w:val="none" w:sz="0" w:space="0" w:color="auto"/>
                            <w:bottom w:val="none" w:sz="0" w:space="0" w:color="auto"/>
                            <w:right w:val="single" w:sz="6" w:space="8" w:color="DCDCDC"/>
                          </w:divBdr>
                          <w:divsChild>
                            <w:div w:id="156728295">
                              <w:marLeft w:val="0"/>
                              <w:marRight w:val="0"/>
                              <w:marTop w:val="0"/>
                              <w:marBottom w:val="135"/>
                              <w:divBdr>
                                <w:top w:val="none" w:sz="0" w:space="0" w:color="auto"/>
                                <w:left w:val="none" w:sz="0" w:space="0" w:color="auto"/>
                                <w:bottom w:val="none" w:sz="0" w:space="0" w:color="auto"/>
                                <w:right w:val="none" w:sz="0" w:space="0" w:color="auto"/>
                              </w:divBdr>
                              <w:divsChild>
                                <w:div w:id="156728283">
                                  <w:marLeft w:val="0"/>
                                  <w:marRight w:val="0"/>
                                  <w:marTop w:val="0"/>
                                  <w:marBottom w:val="0"/>
                                  <w:divBdr>
                                    <w:top w:val="single" w:sz="2" w:space="7" w:color="D8D8D8"/>
                                    <w:left w:val="single" w:sz="6" w:space="7" w:color="D8D8D8"/>
                                    <w:bottom w:val="single" w:sz="6" w:space="7" w:color="D8D8D8"/>
                                    <w:right w:val="single" w:sz="6" w:space="7" w:color="D8D8D8"/>
                                  </w:divBdr>
                                  <w:divsChild>
                                    <w:div w:id="156728273">
                                      <w:marLeft w:val="0"/>
                                      <w:marRight w:val="0"/>
                                      <w:marTop w:val="0"/>
                                      <w:marBottom w:val="0"/>
                                      <w:divBdr>
                                        <w:top w:val="none" w:sz="0" w:space="0" w:color="auto"/>
                                        <w:left w:val="none" w:sz="0" w:space="0" w:color="auto"/>
                                        <w:bottom w:val="none" w:sz="0" w:space="0" w:color="auto"/>
                                        <w:right w:val="none" w:sz="0" w:space="0" w:color="auto"/>
                                      </w:divBdr>
                                      <w:divsChild>
                                        <w:div w:id="156728297">
                                          <w:marLeft w:val="0"/>
                                          <w:marRight w:val="0"/>
                                          <w:marTop w:val="0"/>
                                          <w:marBottom w:val="225"/>
                                          <w:divBdr>
                                            <w:top w:val="none" w:sz="0" w:space="0" w:color="auto"/>
                                            <w:left w:val="single" w:sz="2" w:space="6" w:color="F7F7F7"/>
                                            <w:bottom w:val="single" w:sz="6" w:space="0" w:color="E4E4E4"/>
                                            <w:right w:val="none" w:sz="0" w:space="0" w:color="auto"/>
                                          </w:divBdr>
                                        </w:div>
                                      </w:divsChild>
                                    </w:div>
                                  </w:divsChild>
                                </w:div>
                              </w:divsChild>
                            </w:div>
                          </w:divsChild>
                        </w:div>
                      </w:divsChild>
                    </w:div>
                  </w:divsChild>
                </w:div>
              </w:divsChild>
            </w:div>
          </w:divsChild>
        </w:div>
      </w:divsChild>
    </w:div>
    <w:div w:id="156728287">
      <w:marLeft w:val="0"/>
      <w:marRight w:val="0"/>
      <w:marTop w:val="0"/>
      <w:marBottom w:val="0"/>
      <w:divBdr>
        <w:top w:val="none" w:sz="0" w:space="0" w:color="auto"/>
        <w:left w:val="none" w:sz="0" w:space="0" w:color="auto"/>
        <w:bottom w:val="none" w:sz="0" w:space="0" w:color="auto"/>
        <w:right w:val="none" w:sz="0" w:space="0" w:color="auto"/>
      </w:divBdr>
      <w:divsChild>
        <w:div w:id="156728291">
          <w:marLeft w:val="0"/>
          <w:marRight w:val="0"/>
          <w:marTop w:val="0"/>
          <w:marBottom w:val="0"/>
          <w:divBdr>
            <w:top w:val="none" w:sz="0" w:space="0" w:color="auto"/>
            <w:left w:val="none" w:sz="0" w:space="0" w:color="auto"/>
            <w:bottom w:val="none" w:sz="0" w:space="0" w:color="auto"/>
            <w:right w:val="none" w:sz="0" w:space="0" w:color="auto"/>
          </w:divBdr>
          <w:divsChild>
            <w:div w:id="156728275">
              <w:marLeft w:val="0"/>
              <w:marRight w:val="0"/>
              <w:marTop w:val="0"/>
              <w:marBottom w:val="0"/>
              <w:divBdr>
                <w:top w:val="none" w:sz="0" w:space="0" w:color="auto"/>
                <w:left w:val="none" w:sz="0" w:space="0" w:color="auto"/>
                <w:bottom w:val="none" w:sz="0" w:space="0" w:color="auto"/>
                <w:right w:val="none" w:sz="0" w:space="0" w:color="auto"/>
              </w:divBdr>
              <w:divsChild>
                <w:div w:id="156728286">
                  <w:marLeft w:val="0"/>
                  <w:marRight w:val="0"/>
                  <w:marTop w:val="0"/>
                  <w:marBottom w:val="0"/>
                  <w:divBdr>
                    <w:top w:val="none" w:sz="0" w:space="0" w:color="auto"/>
                    <w:left w:val="none" w:sz="0" w:space="0" w:color="auto"/>
                    <w:bottom w:val="none" w:sz="0" w:space="0" w:color="auto"/>
                    <w:right w:val="none" w:sz="0" w:space="0" w:color="auto"/>
                  </w:divBdr>
                  <w:divsChild>
                    <w:div w:id="156728277">
                      <w:marLeft w:val="0"/>
                      <w:marRight w:val="0"/>
                      <w:marTop w:val="0"/>
                      <w:marBottom w:val="0"/>
                      <w:divBdr>
                        <w:top w:val="none" w:sz="0" w:space="0" w:color="auto"/>
                        <w:left w:val="none" w:sz="0" w:space="0" w:color="auto"/>
                        <w:bottom w:val="none" w:sz="0" w:space="0" w:color="auto"/>
                        <w:right w:val="none" w:sz="0" w:space="0" w:color="auto"/>
                      </w:divBdr>
                      <w:divsChild>
                        <w:div w:id="156728272">
                          <w:marLeft w:val="0"/>
                          <w:marRight w:val="0"/>
                          <w:marTop w:val="0"/>
                          <w:marBottom w:val="0"/>
                          <w:divBdr>
                            <w:top w:val="none" w:sz="0" w:space="0" w:color="auto"/>
                            <w:left w:val="none" w:sz="0" w:space="0" w:color="auto"/>
                            <w:bottom w:val="none" w:sz="0" w:space="0" w:color="auto"/>
                            <w:right w:val="none" w:sz="0" w:space="0" w:color="auto"/>
                          </w:divBdr>
                          <w:divsChild>
                            <w:div w:id="156728293">
                              <w:marLeft w:val="2070"/>
                              <w:marRight w:val="3960"/>
                              <w:marTop w:val="0"/>
                              <w:marBottom w:val="0"/>
                              <w:divBdr>
                                <w:top w:val="none" w:sz="0" w:space="0" w:color="auto"/>
                                <w:left w:val="none" w:sz="0" w:space="0" w:color="auto"/>
                                <w:bottom w:val="none" w:sz="0" w:space="0" w:color="auto"/>
                                <w:right w:val="none" w:sz="0" w:space="0" w:color="auto"/>
                              </w:divBdr>
                              <w:divsChild>
                                <w:div w:id="156728290">
                                  <w:marLeft w:val="0"/>
                                  <w:marRight w:val="0"/>
                                  <w:marTop w:val="0"/>
                                  <w:marBottom w:val="0"/>
                                  <w:divBdr>
                                    <w:top w:val="none" w:sz="0" w:space="0" w:color="auto"/>
                                    <w:left w:val="none" w:sz="0" w:space="0" w:color="auto"/>
                                    <w:bottom w:val="none" w:sz="0" w:space="0" w:color="auto"/>
                                    <w:right w:val="none" w:sz="0" w:space="0" w:color="auto"/>
                                  </w:divBdr>
                                  <w:divsChild>
                                    <w:div w:id="156728292">
                                      <w:marLeft w:val="0"/>
                                      <w:marRight w:val="0"/>
                                      <w:marTop w:val="0"/>
                                      <w:marBottom w:val="0"/>
                                      <w:divBdr>
                                        <w:top w:val="none" w:sz="0" w:space="0" w:color="auto"/>
                                        <w:left w:val="none" w:sz="0" w:space="0" w:color="auto"/>
                                        <w:bottom w:val="none" w:sz="0" w:space="0" w:color="auto"/>
                                        <w:right w:val="none" w:sz="0" w:space="0" w:color="auto"/>
                                      </w:divBdr>
                                      <w:divsChild>
                                        <w:div w:id="156728285">
                                          <w:marLeft w:val="0"/>
                                          <w:marRight w:val="0"/>
                                          <w:marTop w:val="0"/>
                                          <w:marBottom w:val="0"/>
                                          <w:divBdr>
                                            <w:top w:val="none" w:sz="0" w:space="0" w:color="auto"/>
                                            <w:left w:val="none" w:sz="0" w:space="0" w:color="auto"/>
                                            <w:bottom w:val="none" w:sz="0" w:space="0" w:color="auto"/>
                                            <w:right w:val="none" w:sz="0" w:space="0" w:color="auto"/>
                                          </w:divBdr>
                                          <w:divsChild>
                                            <w:div w:id="156728280">
                                              <w:marLeft w:val="0"/>
                                              <w:marRight w:val="0"/>
                                              <w:marTop w:val="90"/>
                                              <w:marBottom w:val="0"/>
                                              <w:divBdr>
                                                <w:top w:val="none" w:sz="0" w:space="0" w:color="auto"/>
                                                <w:left w:val="none" w:sz="0" w:space="0" w:color="auto"/>
                                                <w:bottom w:val="none" w:sz="0" w:space="0" w:color="auto"/>
                                                <w:right w:val="none" w:sz="0" w:space="0" w:color="auto"/>
                                              </w:divBdr>
                                              <w:divsChild>
                                                <w:div w:id="156728278">
                                                  <w:marLeft w:val="0"/>
                                                  <w:marRight w:val="0"/>
                                                  <w:marTop w:val="0"/>
                                                  <w:marBottom w:val="0"/>
                                                  <w:divBdr>
                                                    <w:top w:val="none" w:sz="0" w:space="0" w:color="auto"/>
                                                    <w:left w:val="none" w:sz="0" w:space="0" w:color="auto"/>
                                                    <w:bottom w:val="none" w:sz="0" w:space="0" w:color="auto"/>
                                                    <w:right w:val="none" w:sz="0" w:space="0" w:color="auto"/>
                                                  </w:divBdr>
                                                  <w:divsChild>
                                                    <w:div w:id="156728298">
                                                      <w:marLeft w:val="0"/>
                                                      <w:marRight w:val="0"/>
                                                      <w:marTop w:val="0"/>
                                                      <w:marBottom w:val="0"/>
                                                      <w:divBdr>
                                                        <w:top w:val="none" w:sz="0" w:space="0" w:color="auto"/>
                                                        <w:left w:val="none" w:sz="0" w:space="0" w:color="auto"/>
                                                        <w:bottom w:val="none" w:sz="0" w:space="0" w:color="auto"/>
                                                        <w:right w:val="none" w:sz="0" w:space="0" w:color="auto"/>
                                                      </w:divBdr>
                                                      <w:divsChild>
                                                        <w:div w:id="156728282">
                                                          <w:marLeft w:val="0"/>
                                                          <w:marRight w:val="0"/>
                                                          <w:marTop w:val="0"/>
                                                          <w:marBottom w:val="0"/>
                                                          <w:divBdr>
                                                            <w:top w:val="none" w:sz="0" w:space="0" w:color="auto"/>
                                                            <w:left w:val="none" w:sz="0" w:space="0" w:color="auto"/>
                                                            <w:bottom w:val="none" w:sz="0" w:space="0" w:color="auto"/>
                                                            <w:right w:val="none" w:sz="0" w:space="0" w:color="auto"/>
                                                          </w:divBdr>
                                                          <w:divsChild>
                                                            <w:div w:id="156728270">
                                                              <w:marLeft w:val="0"/>
                                                              <w:marRight w:val="0"/>
                                                              <w:marTop w:val="0"/>
                                                              <w:marBottom w:val="450"/>
                                                              <w:divBdr>
                                                                <w:top w:val="none" w:sz="0" w:space="0" w:color="auto"/>
                                                                <w:left w:val="none" w:sz="0" w:space="0" w:color="auto"/>
                                                                <w:bottom w:val="none" w:sz="0" w:space="0" w:color="auto"/>
                                                                <w:right w:val="none" w:sz="0" w:space="0" w:color="auto"/>
                                                              </w:divBdr>
                                                              <w:divsChild>
                                                                <w:div w:id="156728289">
                                                                  <w:marLeft w:val="0"/>
                                                                  <w:marRight w:val="0"/>
                                                                  <w:marTop w:val="0"/>
                                                                  <w:marBottom w:val="0"/>
                                                                  <w:divBdr>
                                                                    <w:top w:val="none" w:sz="0" w:space="0" w:color="auto"/>
                                                                    <w:left w:val="none" w:sz="0" w:space="0" w:color="auto"/>
                                                                    <w:bottom w:val="none" w:sz="0" w:space="0" w:color="auto"/>
                                                                    <w:right w:val="none" w:sz="0" w:space="0" w:color="auto"/>
                                                                  </w:divBdr>
                                                                  <w:divsChild>
                                                                    <w:div w:id="156728284">
                                                                      <w:marLeft w:val="0"/>
                                                                      <w:marRight w:val="0"/>
                                                                      <w:marTop w:val="0"/>
                                                                      <w:marBottom w:val="0"/>
                                                                      <w:divBdr>
                                                                        <w:top w:val="none" w:sz="0" w:space="0" w:color="auto"/>
                                                                        <w:left w:val="none" w:sz="0" w:space="0" w:color="auto"/>
                                                                        <w:bottom w:val="none" w:sz="0" w:space="0" w:color="auto"/>
                                                                        <w:right w:val="none" w:sz="0" w:space="0" w:color="auto"/>
                                                                      </w:divBdr>
                                                                      <w:divsChild>
                                                                        <w:div w:id="156728274">
                                                                          <w:marLeft w:val="0"/>
                                                                          <w:marRight w:val="0"/>
                                                                          <w:marTop w:val="0"/>
                                                                          <w:marBottom w:val="0"/>
                                                                          <w:divBdr>
                                                                            <w:top w:val="none" w:sz="0" w:space="0" w:color="auto"/>
                                                                            <w:left w:val="none" w:sz="0" w:space="0" w:color="auto"/>
                                                                            <w:bottom w:val="none" w:sz="0" w:space="0" w:color="auto"/>
                                                                            <w:right w:val="none" w:sz="0" w:space="0" w:color="auto"/>
                                                                          </w:divBdr>
                                                                          <w:divsChild>
                                                                            <w:div w:id="1567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912876">
      <w:bodyDiv w:val="1"/>
      <w:marLeft w:val="0"/>
      <w:marRight w:val="0"/>
      <w:marTop w:val="0"/>
      <w:marBottom w:val="0"/>
      <w:divBdr>
        <w:top w:val="none" w:sz="0" w:space="0" w:color="auto"/>
        <w:left w:val="none" w:sz="0" w:space="0" w:color="auto"/>
        <w:bottom w:val="none" w:sz="0" w:space="0" w:color="auto"/>
        <w:right w:val="none" w:sz="0" w:space="0" w:color="auto"/>
      </w:divBdr>
    </w:div>
    <w:div w:id="756902072">
      <w:bodyDiv w:val="1"/>
      <w:marLeft w:val="0"/>
      <w:marRight w:val="0"/>
      <w:marTop w:val="0"/>
      <w:marBottom w:val="0"/>
      <w:divBdr>
        <w:top w:val="none" w:sz="0" w:space="0" w:color="auto"/>
        <w:left w:val="none" w:sz="0" w:space="0" w:color="auto"/>
        <w:bottom w:val="none" w:sz="0" w:space="0" w:color="auto"/>
        <w:right w:val="none" w:sz="0" w:space="0" w:color="auto"/>
      </w:divBdr>
    </w:div>
    <w:div w:id="184932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68140/OAgNxXJvG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E3A145C8DD49/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tar.lt/portal/lt/legalAct/TAR.0A4C9B8E3388/asr" TargetMode="External"/><Relationship Id="rId4" Type="http://schemas.openxmlformats.org/officeDocument/2006/relationships/webSettings" Target="webSettings.xml"/><Relationship Id="rId9" Type="http://schemas.openxmlformats.org/officeDocument/2006/relationships/hyperlink" Target="https://www.e-tar.lt/portal/lt/legalAct/TAR.EC60723C6F4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977</Words>
  <Characters>7299</Characters>
  <Application>Microsoft Office Word</Application>
  <DocSecurity>0</DocSecurity>
  <Lines>60</Lines>
  <Paragraphs>16</Paragraphs>
  <ScaleCrop>false</ScaleCrop>
  <HeadingPairs>
    <vt:vector size="2" baseType="variant">
      <vt:variant>
        <vt:lpstr>Pavadinimas</vt:lpstr>
      </vt:variant>
      <vt:variant>
        <vt:i4>1</vt:i4>
      </vt:variant>
    </vt:vector>
  </HeadingPairs>
  <TitlesOfParts>
    <vt:vector size="1" baseType="lpstr">
      <vt:lpstr>KAIMO PLĖTROS SKYRIUS</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KAIMO PLĖTROS SKYRIUS</dc:title>
  <dc:creator>ASAZ61</dc:creator>
  <cp:lastModifiedBy>ZrsaOffice7</cp:lastModifiedBy>
  <cp:revision>5</cp:revision>
  <cp:lastPrinted>2022-08-28T12:01:00Z</cp:lastPrinted>
  <dcterms:created xsi:type="dcterms:W3CDTF">2025-09-04T12:46:00Z</dcterms:created>
  <dcterms:modified xsi:type="dcterms:W3CDTF">2025-09-05T04:30:00Z</dcterms:modified>
</cp:coreProperties>
</file>