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A93BB" w14:textId="77777777" w:rsidR="00C7681D" w:rsidRDefault="00C7681D" w:rsidP="00C7681D">
      <w:pPr>
        <w:ind w:left="9072"/>
        <w:rPr>
          <w:lang w:val="lt-LT"/>
        </w:rPr>
      </w:pPr>
      <w:r w:rsidRPr="00FE6B34">
        <w:rPr>
          <w:lang w:val="lt-LT"/>
        </w:rPr>
        <w:t xml:space="preserve">Zarasų rajono savivaldybės administracijos lygių galimybių </w:t>
      </w:r>
    </w:p>
    <w:p w14:paraId="21123F0F" w14:textId="77777777" w:rsidR="00C7681D" w:rsidRDefault="00C7681D" w:rsidP="00C7681D">
      <w:pPr>
        <w:ind w:left="9072"/>
        <w:rPr>
          <w:lang w:val="lt-LT"/>
        </w:rPr>
      </w:pPr>
      <w:r w:rsidRPr="00FE6B34">
        <w:rPr>
          <w:lang w:val="lt-LT"/>
        </w:rPr>
        <w:t>įgyvendinimo 2025–2026 metų veiksmų plan</w:t>
      </w:r>
      <w:r>
        <w:rPr>
          <w:lang w:val="lt-LT"/>
        </w:rPr>
        <w:t>o</w:t>
      </w:r>
    </w:p>
    <w:p w14:paraId="5409D8EC" w14:textId="77777777" w:rsidR="00C7681D" w:rsidRPr="00FE6B34" w:rsidRDefault="00C7681D" w:rsidP="00C7681D">
      <w:pPr>
        <w:ind w:left="9072"/>
        <w:rPr>
          <w:lang w:val="lt-LT"/>
        </w:rPr>
      </w:pPr>
      <w:r>
        <w:rPr>
          <w:lang w:val="lt-LT"/>
        </w:rPr>
        <w:t>priedas</w:t>
      </w:r>
      <w:r w:rsidRPr="00FE6B34">
        <w:rPr>
          <w:lang w:val="lt-LT"/>
        </w:rPr>
        <w:t xml:space="preserve"> </w:t>
      </w:r>
    </w:p>
    <w:p w14:paraId="18D3B199" w14:textId="77777777" w:rsidR="00C7681D" w:rsidRPr="00A964E4" w:rsidRDefault="00C7681D" w:rsidP="00C7681D">
      <w:pPr>
        <w:ind w:left="-15"/>
        <w:jc w:val="center"/>
        <w:rPr>
          <w:lang w:val="lt-LT"/>
        </w:rPr>
      </w:pPr>
    </w:p>
    <w:p w14:paraId="26AFF6F3" w14:textId="77777777" w:rsidR="00C7681D" w:rsidRPr="00A964E4" w:rsidRDefault="00C7681D" w:rsidP="00C7681D">
      <w:pPr>
        <w:ind w:left="-15"/>
        <w:jc w:val="center"/>
        <w:rPr>
          <w:b/>
          <w:bCs/>
          <w:lang w:val="lt-LT"/>
        </w:rPr>
      </w:pPr>
      <w:r w:rsidRPr="00A964E4">
        <w:rPr>
          <w:b/>
          <w:bCs/>
          <w:lang w:val="lt-LT"/>
        </w:rPr>
        <w:t xml:space="preserve">ZARASŲ RAJONO SAVIVALDYBĖS ADMINISTRACIJOS LYGIŲ GALIMYBIŲ VEIKSMŲ PLANO ĮGYVENDINIMO ATASKAITA </w:t>
      </w:r>
    </w:p>
    <w:p w14:paraId="47A181AC" w14:textId="77777777" w:rsidR="00C7681D" w:rsidRPr="00A964E4" w:rsidRDefault="00C7681D" w:rsidP="00C7681D">
      <w:pPr>
        <w:ind w:left="-15"/>
        <w:jc w:val="center"/>
        <w:rPr>
          <w:lang w:val="lt-LT"/>
        </w:rPr>
      </w:pPr>
    </w:p>
    <w:p w14:paraId="19F88292" w14:textId="77777777" w:rsidR="00C7681D" w:rsidRPr="00A964E4" w:rsidRDefault="00C7681D" w:rsidP="00C7681D">
      <w:pPr>
        <w:rPr>
          <w:lang w:val="lt-LT"/>
        </w:rPr>
      </w:pPr>
    </w:p>
    <w:tbl>
      <w:tblPr>
        <w:tblStyle w:val="Lentelstinklelis"/>
        <w:tblW w:w="5049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821"/>
        <w:gridCol w:w="1760"/>
        <w:gridCol w:w="2777"/>
        <w:gridCol w:w="1448"/>
        <w:gridCol w:w="1702"/>
        <w:gridCol w:w="2694"/>
        <w:gridCol w:w="4072"/>
      </w:tblGrid>
      <w:tr w:rsidR="00B629AF" w:rsidRPr="00E91A3D" w14:paraId="04588DC0" w14:textId="77777777" w:rsidTr="00E9403C">
        <w:trPr>
          <w:tblHeader/>
        </w:trPr>
        <w:tc>
          <w:tcPr>
            <w:tcW w:w="269" w:type="pct"/>
          </w:tcPr>
          <w:p w14:paraId="6DB5E1C5" w14:textId="77777777" w:rsidR="00C7681D" w:rsidRPr="00E91A3D" w:rsidRDefault="00C7681D" w:rsidP="0077286B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 xml:space="preserve">Eil. </w:t>
            </w:r>
            <w:r w:rsidRPr="00E91A3D">
              <w:rPr>
                <w:b/>
                <w:bCs/>
                <w:lang w:val="pt-BR"/>
              </w:rPr>
              <w:t>Nr.*</w:t>
            </w:r>
          </w:p>
        </w:tc>
        <w:tc>
          <w:tcPr>
            <w:tcW w:w="576" w:type="pct"/>
          </w:tcPr>
          <w:p w14:paraId="75A32E63" w14:textId="77777777" w:rsidR="00C7681D" w:rsidRPr="00E91A3D" w:rsidRDefault="00C7681D" w:rsidP="0077286B">
            <w:pPr>
              <w:jc w:val="center"/>
              <w:rPr>
                <w:b/>
                <w:bCs/>
                <w:lang w:val="pt-BR"/>
              </w:rPr>
            </w:pPr>
            <w:r w:rsidRPr="00E91A3D">
              <w:rPr>
                <w:b/>
                <w:bCs/>
                <w:lang w:val="pt-BR"/>
              </w:rPr>
              <w:t>Uždavinys</w:t>
            </w:r>
          </w:p>
        </w:tc>
        <w:tc>
          <w:tcPr>
            <w:tcW w:w="909" w:type="pct"/>
          </w:tcPr>
          <w:p w14:paraId="1037747E" w14:textId="77777777" w:rsidR="00C7681D" w:rsidRPr="00E91A3D" w:rsidRDefault="00C7681D" w:rsidP="0077286B">
            <w:pPr>
              <w:jc w:val="center"/>
              <w:rPr>
                <w:b/>
                <w:bCs/>
                <w:lang w:val="pt-BR"/>
              </w:rPr>
            </w:pPr>
            <w:r w:rsidRPr="00E91A3D">
              <w:rPr>
                <w:b/>
                <w:bCs/>
                <w:lang w:val="pt-BR"/>
              </w:rPr>
              <w:t>Įgyvendintos priemonės pavadinimas</w:t>
            </w:r>
          </w:p>
        </w:tc>
        <w:tc>
          <w:tcPr>
            <w:tcW w:w="474" w:type="pct"/>
          </w:tcPr>
          <w:p w14:paraId="3A7CC83C" w14:textId="77777777" w:rsidR="00C7681D" w:rsidRPr="00E91A3D" w:rsidRDefault="00C7681D" w:rsidP="0077286B">
            <w:pPr>
              <w:jc w:val="center"/>
              <w:rPr>
                <w:b/>
                <w:bCs/>
                <w:lang w:val="pt-BR"/>
              </w:rPr>
            </w:pPr>
            <w:r w:rsidRPr="00E91A3D">
              <w:rPr>
                <w:b/>
                <w:bCs/>
                <w:lang w:val="pt-BR"/>
              </w:rPr>
              <w:t xml:space="preserve">Vykdymo terminas </w:t>
            </w:r>
          </w:p>
        </w:tc>
        <w:tc>
          <w:tcPr>
            <w:tcW w:w="557" w:type="pct"/>
          </w:tcPr>
          <w:p w14:paraId="601A840E" w14:textId="77777777" w:rsidR="00C7681D" w:rsidRPr="00E91A3D" w:rsidRDefault="00C7681D" w:rsidP="0077286B">
            <w:pPr>
              <w:jc w:val="center"/>
              <w:rPr>
                <w:b/>
                <w:bCs/>
                <w:lang w:val="pt-BR"/>
              </w:rPr>
            </w:pPr>
            <w:r w:rsidRPr="00E91A3D">
              <w:rPr>
                <w:b/>
                <w:bCs/>
                <w:lang w:val="pt-BR"/>
              </w:rPr>
              <w:t>Įgyvendinimo data</w:t>
            </w:r>
          </w:p>
        </w:tc>
        <w:tc>
          <w:tcPr>
            <w:tcW w:w="882" w:type="pct"/>
          </w:tcPr>
          <w:p w14:paraId="7448FA41" w14:textId="77777777" w:rsidR="00C7681D" w:rsidRPr="00E91A3D" w:rsidRDefault="00C7681D" w:rsidP="0077286B">
            <w:pPr>
              <w:jc w:val="center"/>
              <w:rPr>
                <w:b/>
                <w:bCs/>
                <w:lang w:val="pt-BR"/>
              </w:rPr>
            </w:pPr>
            <w:r w:rsidRPr="00E91A3D">
              <w:rPr>
                <w:b/>
                <w:bCs/>
                <w:lang w:val="pt-BR"/>
              </w:rPr>
              <w:t>Rezultatai</w:t>
            </w:r>
          </w:p>
        </w:tc>
        <w:tc>
          <w:tcPr>
            <w:tcW w:w="1334" w:type="pct"/>
          </w:tcPr>
          <w:p w14:paraId="2EB58268" w14:textId="77777777" w:rsidR="00C7681D" w:rsidRPr="00E91A3D" w:rsidRDefault="00C7681D" w:rsidP="0077286B">
            <w:pPr>
              <w:jc w:val="center"/>
              <w:rPr>
                <w:b/>
                <w:bCs/>
                <w:lang w:val="pt-BR"/>
              </w:rPr>
            </w:pPr>
            <w:r w:rsidRPr="00E91A3D">
              <w:rPr>
                <w:b/>
                <w:bCs/>
                <w:lang w:val="pt-BR"/>
              </w:rPr>
              <w:t>Pastabos</w:t>
            </w:r>
          </w:p>
        </w:tc>
      </w:tr>
      <w:tr w:rsidR="00A01BC2" w:rsidRPr="00A964E4" w14:paraId="0FA63E8E" w14:textId="77777777" w:rsidTr="00A43455">
        <w:tc>
          <w:tcPr>
            <w:tcW w:w="5000" w:type="pct"/>
            <w:gridSpan w:val="7"/>
          </w:tcPr>
          <w:p w14:paraId="3713DA30" w14:textId="16866ADE" w:rsidR="00A01BC2" w:rsidRPr="00E91A3D" w:rsidRDefault="00A01BC2" w:rsidP="00A01BC2">
            <w:pPr>
              <w:jc w:val="center"/>
              <w:rPr>
                <w:b/>
                <w:bCs/>
                <w:lang w:val="pt-BR"/>
              </w:rPr>
            </w:pPr>
            <w:r w:rsidRPr="00097E7C">
              <w:rPr>
                <w:b/>
                <w:lang w:val="pt-BR"/>
              </w:rPr>
              <w:t>VIEŠINIMAS, SĄMONINGUMO IR PAKANTUMO ĮVAIROVEI DIDINIMAS</w:t>
            </w:r>
          </w:p>
        </w:tc>
      </w:tr>
      <w:tr w:rsidR="00B629AF" w:rsidRPr="00A964E4" w14:paraId="4B378C80" w14:textId="77777777" w:rsidTr="00E9403C">
        <w:tc>
          <w:tcPr>
            <w:tcW w:w="269" w:type="pct"/>
          </w:tcPr>
          <w:p w14:paraId="5442BA8B" w14:textId="77777777" w:rsidR="00A01BC2" w:rsidRPr="00DF33F3" w:rsidRDefault="00A01BC2" w:rsidP="00A01BC2">
            <w:pPr>
              <w:pStyle w:val="Sraopastraipa"/>
              <w:numPr>
                <w:ilvl w:val="0"/>
                <w:numId w:val="1"/>
              </w:numPr>
              <w:jc w:val="center"/>
              <w:rPr>
                <w:lang w:val="pt-BR"/>
              </w:rPr>
            </w:pPr>
          </w:p>
        </w:tc>
        <w:tc>
          <w:tcPr>
            <w:tcW w:w="576" w:type="pct"/>
          </w:tcPr>
          <w:p w14:paraId="1EFB3E64" w14:textId="77777777" w:rsidR="00A01BC2" w:rsidRDefault="00A01BC2" w:rsidP="00A01BC2">
            <w:pPr>
              <w:rPr>
                <w:lang w:val="pt-BR"/>
              </w:rPr>
            </w:pPr>
            <w:r>
              <w:rPr>
                <w:bCs/>
                <w:lang w:val="pt-BR"/>
              </w:rPr>
              <w:t>U</w:t>
            </w:r>
            <w:r w:rsidRPr="00097E7C">
              <w:rPr>
                <w:bCs/>
                <w:lang w:val="pt-BR"/>
              </w:rPr>
              <w:t xml:space="preserve">žtikrinti, kad kiekvienam </w:t>
            </w:r>
            <w:r>
              <w:rPr>
                <w:bCs/>
                <w:lang w:val="pt-BR"/>
              </w:rPr>
              <w:t>Savivaldybės a</w:t>
            </w:r>
            <w:r w:rsidRPr="00097E7C">
              <w:rPr>
                <w:bCs/>
                <w:lang w:val="pt-BR"/>
              </w:rPr>
              <w:t xml:space="preserve">dministracijos darbuotojui būtų prieinama ir </w:t>
            </w:r>
            <w:r>
              <w:rPr>
                <w:bCs/>
                <w:lang w:val="pt-BR"/>
              </w:rPr>
              <w:t xml:space="preserve">žinoma </w:t>
            </w:r>
            <w:r w:rsidRPr="00097E7C">
              <w:rPr>
                <w:bCs/>
                <w:lang w:val="pt-BR"/>
              </w:rPr>
              <w:t>lygių galimybių politika</w:t>
            </w:r>
          </w:p>
        </w:tc>
        <w:tc>
          <w:tcPr>
            <w:tcW w:w="909" w:type="pct"/>
          </w:tcPr>
          <w:p w14:paraId="27953847" w14:textId="77777777" w:rsidR="00A01BC2" w:rsidRDefault="00A01BC2" w:rsidP="00A01BC2">
            <w:pPr>
              <w:rPr>
                <w:lang w:val="pt-BR"/>
              </w:rPr>
            </w:pPr>
            <w:r>
              <w:rPr>
                <w:bCs/>
                <w:lang w:val="pt-BR"/>
              </w:rPr>
              <w:t>N</w:t>
            </w:r>
            <w:r w:rsidRPr="00097E7C">
              <w:rPr>
                <w:bCs/>
                <w:lang w:val="pt-BR"/>
              </w:rPr>
              <w:t>auj</w:t>
            </w:r>
            <w:r>
              <w:rPr>
                <w:bCs/>
                <w:lang w:val="pt-BR"/>
              </w:rPr>
              <w:t>ai priimtus į darbą Savivaldybės a</w:t>
            </w:r>
            <w:r w:rsidRPr="00097E7C">
              <w:rPr>
                <w:bCs/>
                <w:lang w:val="pt-BR"/>
              </w:rPr>
              <w:t xml:space="preserve">dministracijos darbuotojus supažindinti su </w:t>
            </w:r>
            <w:r>
              <w:rPr>
                <w:bCs/>
                <w:lang w:val="pt-BR"/>
              </w:rPr>
              <w:t>Savivaldybės administracijos l</w:t>
            </w:r>
            <w:r w:rsidRPr="00097E7C">
              <w:rPr>
                <w:bCs/>
                <w:lang w:val="pt-BR"/>
              </w:rPr>
              <w:t>ygių galimybių politika</w:t>
            </w:r>
            <w:r>
              <w:rPr>
                <w:bCs/>
                <w:lang w:val="pt-BR"/>
              </w:rPr>
              <w:t>;</w:t>
            </w:r>
          </w:p>
        </w:tc>
        <w:tc>
          <w:tcPr>
            <w:tcW w:w="474" w:type="pct"/>
          </w:tcPr>
          <w:p w14:paraId="229CCD3E" w14:textId="77777777" w:rsidR="00A01BC2" w:rsidRDefault="00A01BC2" w:rsidP="00A01BC2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 xml:space="preserve">Nuolat </w:t>
            </w:r>
          </w:p>
        </w:tc>
        <w:tc>
          <w:tcPr>
            <w:tcW w:w="557" w:type="pct"/>
          </w:tcPr>
          <w:p w14:paraId="38EBFA58" w14:textId="77777777" w:rsidR="00E9403C" w:rsidRDefault="00A01BC2" w:rsidP="00A01BC2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 xml:space="preserve">Iki </w:t>
            </w:r>
          </w:p>
          <w:p w14:paraId="747A8801" w14:textId="2233D12A" w:rsidR="00A01BC2" w:rsidRDefault="00A01BC2" w:rsidP="00A01BC2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2025-12-31</w:t>
            </w:r>
          </w:p>
        </w:tc>
        <w:tc>
          <w:tcPr>
            <w:tcW w:w="882" w:type="pct"/>
          </w:tcPr>
          <w:p w14:paraId="1BC08F51" w14:textId="77777777" w:rsidR="00A01BC2" w:rsidRDefault="00A01BC2" w:rsidP="00A01BC2">
            <w:pPr>
              <w:rPr>
                <w:lang w:val="pt-BR"/>
              </w:rPr>
            </w:pPr>
            <w:r>
              <w:rPr>
                <w:lang w:val="pt-BR"/>
              </w:rPr>
              <w:t>Supažindinti naujai priimti darbuotojai</w:t>
            </w:r>
          </w:p>
        </w:tc>
        <w:tc>
          <w:tcPr>
            <w:tcW w:w="1334" w:type="pct"/>
          </w:tcPr>
          <w:p w14:paraId="4546E121" w14:textId="2D6D7E82" w:rsidR="00A01BC2" w:rsidRPr="00B629AF" w:rsidRDefault="00B629AF" w:rsidP="003C4E3F">
            <w:pPr>
              <w:rPr>
                <w:lang w:val="pt-BR"/>
              </w:rPr>
            </w:pPr>
            <w:r w:rsidRPr="00B629AF">
              <w:rPr>
                <w:lang w:val="pt-BR"/>
              </w:rPr>
              <w:t>Naujai priimami darbuotojai supažindinti su Savivaldy</w:t>
            </w:r>
            <w:r>
              <w:rPr>
                <w:lang w:val="pt-BR"/>
              </w:rPr>
              <w:t>bės administracijos lygių galimybių politika</w:t>
            </w:r>
          </w:p>
        </w:tc>
      </w:tr>
      <w:tr w:rsidR="00B629AF" w:rsidRPr="003C4E3F" w14:paraId="7EEC6D95" w14:textId="77777777" w:rsidTr="00E9403C">
        <w:tc>
          <w:tcPr>
            <w:tcW w:w="269" w:type="pct"/>
          </w:tcPr>
          <w:p w14:paraId="2D15D85A" w14:textId="77777777" w:rsidR="00A01BC2" w:rsidRPr="00B629AF" w:rsidRDefault="00A01BC2" w:rsidP="00A01BC2">
            <w:pPr>
              <w:pStyle w:val="Sraopastraipa"/>
              <w:numPr>
                <w:ilvl w:val="0"/>
                <w:numId w:val="1"/>
              </w:numPr>
              <w:jc w:val="center"/>
              <w:rPr>
                <w:lang w:val="pt-BR"/>
              </w:rPr>
            </w:pPr>
          </w:p>
        </w:tc>
        <w:tc>
          <w:tcPr>
            <w:tcW w:w="576" w:type="pct"/>
          </w:tcPr>
          <w:p w14:paraId="3A19C3F8" w14:textId="77777777" w:rsidR="00A01BC2" w:rsidRDefault="00A01BC2" w:rsidP="00A01BC2">
            <w:pPr>
              <w:rPr>
                <w:lang w:val="pt-BR"/>
              </w:rPr>
            </w:pPr>
            <w:r w:rsidRPr="005B4E16">
              <w:rPr>
                <w:lang w:val="pt-BR"/>
              </w:rPr>
              <w:t>Skleisti informaciją apie lygias galimybes Savivaldybės interneto svetainėje</w:t>
            </w:r>
            <w:r>
              <w:rPr>
                <w:lang w:val="pt-BR"/>
              </w:rPr>
              <w:t>, socialinėje paskyroje Facebook</w:t>
            </w:r>
          </w:p>
        </w:tc>
        <w:tc>
          <w:tcPr>
            <w:tcW w:w="909" w:type="pct"/>
          </w:tcPr>
          <w:p w14:paraId="097FE1AE" w14:textId="77777777" w:rsidR="00A01BC2" w:rsidRDefault="00A01BC2" w:rsidP="00A01BC2">
            <w:pPr>
              <w:rPr>
                <w:lang w:val="pt-BR"/>
              </w:rPr>
            </w:pPr>
            <w:r w:rsidRPr="00A13821">
              <w:rPr>
                <w:lang w:val="pt-BR"/>
              </w:rPr>
              <w:t>Informuoti Zarasų rajono gyventojus ir savivaldybės administracijos darbuotojus lygių galimybių klausimais.</w:t>
            </w:r>
          </w:p>
        </w:tc>
        <w:tc>
          <w:tcPr>
            <w:tcW w:w="474" w:type="pct"/>
          </w:tcPr>
          <w:p w14:paraId="0A0188DC" w14:textId="543C7A3C" w:rsidR="00A01BC2" w:rsidRDefault="00A01BC2" w:rsidP="00A01BC2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Nuolat</w:t>
            </w:r>
          </w:p>
        </w:tc>
        <w:tc>
          <w:tcPr>
            <w:tcW w:w="557" w:type="pct"/>
          </w:tcPr>
          <w:p w14:paraId="3FB85F6F" w14:textId="77777777" w:rsidR="00E9403C" w:rsidRDefault="003C4E3F" w:rsidP="00A01BC2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 xml:space="preserve">Iki </w:t>
            </w:r>
          </w:p>
          <w:p w14:paraId="77EC1FAF" w14:textId="32C4B74A" w:rsidR="00A01BC2" w:rsidRDefault="003C4E3F" w:rsidP="00A01BC2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2025-12-31</w:t>
            </w:r>
          </w:p>
        </w:tc>
        <w:tc>
          <w:tcPr>
            <w:tcW w:w="882" w:type="pct"/>
          </w:tcPr>
          <w:p w14:paraId="5A22987F" w14:textId="4AA6A9A9" w:rsidR="003A025E" w:rsidRDefault="003A025E" w:rsidP="003C4E3F">
            <w:pPr>
              <w:rPr>
                <w:lang w:val="pt-BR"/>
              </w:rPr>
            </w:pPr>
            <w:r>
              <w:rPr>
                <w:lang w:val="pt-BR"/>
              </w:rPr>
              <w:t>P</w:t>
            </w:r>
            <w:r w:rsidRPr="005B4E16">
              <w:rPr>
                <w:lang w:val="pt-BR"/>
              </w:rPr>
              <w:t>arengta ir Savivaldybės interneto svetainėje paskelbta</w:t>
            </w:r>
            <w:r>
              <w:rPr>
                <w:lang w:val="pt-BR"/>
              </w:rPr>
              <w:t xml:space="preserve"> informacija</w:t>
            </w:r>
            <w:r w:rsidRPr="005B4E16">
              <w:rPr>
                <w:lang w:val="pt-BR"/>
              </w:rPr>
              <w:t xml:space="preserve"> lygių galimybių, moterų ir vyrų lygybės, nediskriminavimo ar smurto artimoje aplinkoje prevencijos tem</w:t>
            </w:r>
            <w:r w:rsidR="00B949AF">
              <w:rPr>
                <w:lang w:val="pt-BR"/>
              </w:rPr>
              <w:t>o</w:t>
            </w:r>
            <w:r>
              <w:rPr>
                <w:lang w:val="pt-BR"/>
              </w:rPr>
              <w:t>mis</w:t>
            </w:r>
            <w:r w:rsidR="00A53587">
              <w:rPr>
                <w:lang w:val="pt-BR"/>
              </w:rPr>
              <w:t>.</w:t>
            </w:r>
          </w:p>
          <w:p w14:paraId="7373FD07" w14:textId="77BAF3A9" w:rsidR="00A01BC2" w:rsidRDefault="003C4E3F" w:rsidP="003C4E3F">
            <w:pPr>
              <w:rPr>
                <w:lang w:val="pt-BR"/>
              </w:rPr>
            </w:pPr>
            <w:r w:rsidRPr="003C4E3F">
              <w:rPr>
                <w:lang w:val="pt-BR"/>
              </w:rPr>
              <w:t xml:space="preserve">Svetainėje </w:t>
            </w:r>
            <w:hyperlink r:id="rId7" w:history="1">
              <w:r w:rsidRPr="003C4E3F">
                <w:rPr>
                  <w:rStyle w:val="Hipersaitas"/>
                  <w:lang w:val="pt-BR"/>
                </w:rPr>
                <w:t>www.zarasai.lt</w:t>
              </w:r>
            </w:hyperlink>
            <w:r w:rsidRPr="003C4E3F">
              <w:rPr>
                <w:lang w:val="pt-BR"/>
              </w:rPr>
              <w:t xml:space="preserve"> nuolat atnaujinta informacija Lygių</w:t>
            </w:r>
            <w:r>
              <w:rPr>
                <w:lang w:val="pt-BR"/>
              </w:rPr>
              <w:t xml:space="preserve"> galimybių skiltyje.</w:t>
            </w:r>
          </w:p>
          <w:p w14:paraId="38886C85" w14:textId="26CD2186" w:rsidR="003C4E3F" w:rsidRPr="003C4E3F" w:rsidRDefault="003C4E3F" w:rsidP="003C4E3F">
            <w:pPr>
              <w:rPr>
                <w:lang w:val="pt-BR"/>
              </w:rPr>
            </w:pPr>
          </w:p>
        </w:tc>
        <w:tc>
          <w:tcPr>
            <w:tcW w:w="1334" w:type="pct"/>
          </w:tcPr>
          <w:p w14:paraId="048660E5" w14:textId="77777777" w:rsidR="00A01BC2" w:rsidRDefault="003C4E3F" w:rsidP="003C4E3F">
            <w:pPr>
              <w:rPr>
                <w:lang w:val="pt-BR"/>
              </w:rPr>
            </w:pPr>
            <w:hyperlink r:id="rId8" w:history="1">
              <w:r w:rsidRPr="00BA67B2">
                <w:rPr>
                  <w:rStyle w:val="Hipersaitas"/>
                  <w:lang w:val="pt-BR"/>
                </w:rPr>
                <w:t>https://www.zarasai.lt/administracija/administracine-informacija/lygios-galimybes/333</w:t>
              </w:r>
            </w:hyperlink>
          </w:p>
          <w:p w14:paraId="66972D6E" w14:textId="47FC4350" w:rsidR="00E50104" w:rsidRDefault="00E50104" w:rsidP="003C4E3F">
            <w:pPr>
              <w:rPr>
                <w:lang w:val="pt-BR"/>
              </w:rPr>
            </w:pPr>
            <w:hyperlink r:id="rId9" w:history="1">
              <w:r w:rsidRPr="00BA67B2">
                <w:rPr>
                  <w:rStyle w:val="Hipersaitas"/>
                  <w:lang w:val="pt-BR"/>
                </w:rPr>
                <w:t>https://www.zarasai.lt/globalios-naujienos/33/kreipkites-pagalbos-jus-nesate-vieni-1893</w:t>
              </w:r>
            </w:hyperlink>
            <w:r>
              <w:rPr>
                <w:lang w:val="pt-BR"/>
              </w:rPr>
              <w:t xml:space="preserve"> </w:t>
            </w:r>
          </w:p>
          <w:p w14:paraId="6C6F1EA8" w14:textId="77777777" w:rsidR="003A025E" w:rsidRDefault="003A025E" w:rsidP="003C4E3F">
            <w:pPr>
              <w:rPr>
                <w:lang w:val="pt-BR"/>
              </w:rPr>
            </w:pPr>
          </w:p>
          <w:p w14:paraId="306841B9" w14:textId="2651E677" w:rsidR="003A025E" w:rsidRDefault="003A025E" w:rsidP="003C4E3F">
            <w:pPr>
              <w:rPr>
                <w:lang w:val="pt-BR"/>
              </w:rPr>
            </w:pPr>
            <w:hyperlink r:id="rId10" w:history="1">
              <w:r w:rsidRPr="00E003FE">
                <w:rPr>
                  <w:rStyle w:val="Hipersaitas"/>
                  <w:lang w:val="pt-BR"/>
                </w:rPr>
                <w:t>https://www.zarasai.lt/globalios-naujienos/33/zarasu-atstove-dalyvavo-konferencijoje-apie-smurto-artimoje-aplinkoje-prevencija-1183</w:t>
              </w:r>
            </w:hyperlink>
          </w:p>
          <w:p w14:paraId="43CC3266" w14:textId="77777777" w:rsidR="00EA7CD4" w:rsidRDefault="00EA7CD4" w:rsidP="003C4E3F">
            <w:pPr>
              <w:rPr>
                <w:lang w:val="pt-BR"/>
              </w:rPr>
            </w:pPr>
          </w:p>
          <w:p w14:paraId="672802F1" w14:textId="77777777" w:rsidR="00EA7CD4" w:rsidRDefault="00EA7CD4" w:rsidP="003C4E3F">
            <w:pPr>
              <w:rPr>
                <w:lang w:val="pt-BR"/>
              </w:rPr>
            </w:pPr>
          </w:p>
          <w:p w14:paraId="6B8E406A" w14:textId="13210B73" w:rsidR="00EA7CD4" w:rsidRDefault="00EA7CD4" w:rsidP="003C4E3F">
            <w:pPr>
              <w:rPr>
                <w:lang w:val="pt-BR"/>
              </w:rPr>
            </w:pPr>
            <w:hyperlink r:id="rId11" w:history="1">
              <w:r w:rsidRPr="00E003FE">
                <w:rPr>
                  <w:rStyle w:val="Hipersaitas"/>
                  <w:lang w:val="pt-BR"/>
                </w:rPr>
                <w:t>https://www.zarasai.lt/gyventojams/naujienos/94/vyresnio-amziaus-zmoniu-skaitmenine-atskirtis-482</w:t>
              </w:r>
            </w:hyperlink>
          </w:p>
          <w:p w14:paraId="0B5EECF6" w14:textId="77777777" w:rsidR="003A025E" w:rsidRDefault="003A025E" w:rsidP="003C4E3F">
            <w:pPr>
              <w:rPr>
                <w:lang w:val="pt-BR"/>
              </w:rPr>
            </w:pPr>
          </w:p>
          <w:p w14:paraId="4D04E8CE" w14:textId="2B926AF8" w:rsidR="000C0A0E" w:rsidRDefault="000C0A0E" w:rsidP="003C4E3F">
            <w:pPr>
              <w:rPr>
                <w:lang w:val="pt-BR"/>
              </w:rPr>
            </w:pPr>
            <w:hyperlink r:id="rId12" w:history="1">
              <w:r w:rsidRPr="00E003FE">
                <w:rPr>
                  <w:rStyle w:val="Hipersaitas"/>
                  <w:lang w:val="pt-BR"/>
                </w:rPr>
                <w:t>https://www.zarasai.lt/gyventojams/naujienos/94/ne-vienas-nera-pamirstasrengia-nuotoline-paskaita-477</w:t>
              </w:r>
            </w:hyperlink>
            <w:r>
              <w:rPr>
                <w:lang w:val="pt-BR"/>
              </w:rPr>
              <w:t xml:space="preserve"> </w:t>
            </w:r>
          </w:p>
          <w:p w14:paraId="7229E59D" w14:textId="77777777" w:rsidR="000C0A0E" w:rsidRDefault="000C0A0E" w:rsidP="003C4E3F">
            <w:pPr>
              <w:rPr>
                <w:lang w:val="pt-BR"/>
              </w:rPr>
            </w:pPr>
          </w:p>
          <w:p w14:paraId="69019EB3" w14:textId="6ED1170F" w:rsidR="00C96CB6" w:rsidRDefault="00C96CB6" w:rsidP="003C4E3F">
            <w:pPr>
              <w:rPr>
                <w:lang w:val="pt-BR"/>
              </w:rPr>
            </w:pPr>
            <w:hyperlink r:id="rId13" w:history="1">
              <w:r w:rsidRPr="00E003FE">
                <w:rPr>
                  <w:rStyle w:val="Hipersaitas"/>
                  <w:lang w:val="pt-BR"/>
                </w:rPr>
                <w:t>https://www.zarasai.lt/gyventojams/naujienos/94/skaitmeniniu-igudziu-lavinimo-paskaitos-630</w:t>
              </w:r>
            </w:hyperlink>
            <w:r>
              <w:rPr>
                <w:lang w:val="pt-BR"/>
              </w:rPr>
              <w:t xml:space="preserve"> </w:t>
            </w:r>
          </w:p>
          <w:p w14:paraId="674903EC" w14:textId="77777777" w:rsidR="00C96CB6" w:rsidRDefault="00C96CB6" w:rsidP="003C4E3F">
            <w:pPr>
              <w:rPr>
                <w:lang w:val="pt-BR"/>
              </w:rPr>
            </w:pPr>
          </w:p>
          <w:p w14:paraId="16B5A4C9" w14:textId="083EC81B" w:rsidR="0082637B" w:rsidRDefault="0082637B" w:rsidP="003C4E3F">
            <w:pPr>
              <w:rPr>
                <w:lang w:val="pt-BR"/>
              </w:rPr>
            </w:pPr>
            <w:hyperlink r:id="rId14" w:history="1">
              <w:r w:rsidRPr="00E003FE">
                <w:rPr>
                  <w:rStyle w:val="Hipersaitas"/>
                  <w:lang w:val="pt-BR"/>
                </w:rPr>
                <w:t>https://www.zarasai.lt/globalios-naujienos/33/kvieciame-i-nemokama-nuotoline-paskaita-1046</w:t>
              </w:r>
            </w:hyperlink>
            <w:r>
              <w:rPr>
                <w:lang w:val="pt-BR"/>
              </w:rPr>
              <w:t xml:space="preserve"> </w:t>
            </w:r>
          </w:p>
          <w:p w14:paraId="23297E2B" w14:textId="77777777" w:rsidR="0082637B" w:rsidRDefault="0082637B" w:rsidP="003C4E3F">
            <w:pPr>
              <w:rPr>
                <w:lang w:val="pt-BR"/>
              </w:rPr>
            </w:pPr>
          </w:p>
          <w:p w14:paraId="0AE536A4" w14:textId="18DD6735" w:rsidR="004A5782" w:rsidRDefault="004A5782" w:rsidP="003C4E3F">
            <w:pPr>
              <w:rPr>
                <w:lang w:val="pt-BR"/>
              </w:rPr>
            </w:pPr>
            <w:hyperlink r:id="rId15" w:history="1">
              <w:r w:rsidRPr="00E003FE">
                <w:rPr>
                  <w:rStyle w:val="Hipersaitas"/>
                  <w:lang w:val="pt-BR"/>
                </w:rPr>
                <w:t>https://www.zarasai.lt/globalios-naujienos/33/kvieciame-zarasu-rajono-gyventojus-i-nemokama-nuotoline-paskaita-ne-vienas-nera-pamirstas-1148</w:t>
              </w:r>
            </w:hyperlink>
          </w:p>
          <w:p w14:paraId="10B6FEBC" w14:textId="77777777" w:rsidR="004A5782" w:rsidRDefault="004A5782" w:rsidP="003C4E3F">
            <w:pPr>
              <w:rPr>
                <w:lang w:val="pt-BR"/>
              </w:rPr>
            </w:pPr>
          </w:p>
          <w:p w14:paraId="269531CC" w14:textId="51C6FD88" w:rsidR="003B7A20" w:rsidRDefault="003B7A20" w:rsidP="003C4E3F">
            <w:pPr>
              <w:rPr>
                <w:lang w:val="pt-BR"/>
              </w:rPr>
            </w:pPr>
            <w:hyperlink r:id="rId16" w:history="1">
              <w:r w:rsidRPr="00E003FE">
                <w:rPr>
                  <w:rStyle w:val="Hipersaitas"/>
                  <w:lang w:val="pt-BR"/>
                </w:rPr>
                <w:t>https://www.zarasai.lt/globalios-naujienos/33/projektas-ne-vienas-nera-pamirstas-kviecia-i-transliacija-1477</w:t>
              </w:r>
            </w:hyperlink>
            <w:r>
              <w:rPr>
                <w:lang w:val="pt-BR"/>
              </w:rPr>
              <w:t xml:space="preserve"> </w:t>
            </w:r>
          </w:p>
          <w:p w14:paraId="69242B3A" w14:textId="77777777" w:rsidR="003B7A20" w:rsidRDefault="003B7A20" w:rsidP="003C4E3F">
            <w:pPr>
              <w:rPr>
                <w:lang w:val="pt-BR"/>
              </w:rPr>
            </w:pPr>
          </w:p>
          <w:p w14:paraId="59F783C4" w14:textId="16C6DCED" w:rsidR="003B7A20" w:rsidRDefault="003B7A20" w:rsidP="003C4E3F">
            <w:pPr>
              <w:rPr>
                <w:lang w:val="pt-BR"/>
              </w:rPr>
            </w:pPr>
            <w:hyperlink r:id="rId17" w:history="1">
              <w:r w:rsidRPr="00E003FE">
                <w:rPr>
                  <w:rStyle w:val="Hipersaitas"/>
                  <w:lang w:val="pt-BR"/>
                </w:rPr>
                <w:t>https://www.zarasai.lt/globalios-naujienos/33/nemokama-nuotoline-paskaita-ne-vienas-nera-pamirstas-1523</w:t>
              </w:r>
            </w:hyperlink>
            <w:r>
              <w:rPr>
                <w:lang w:val="pt-BR"/>
              </w:rPr>
              <w:t xml:space="preserve"> </w:t>
            </w:r>
          </w:p>
          <w:p w14:paraId="5ACDFD52" w14:textId="77777777" w:rsidR="003B7A20" w:rsidRDefault="003B7A20" w:rsidP="003C4E3F">
            <w:pPr>
              <w:rPr>
                <w:lang w:val="pt-BR"/>
              </w:rPr>
            </w:pPr>
          </w:p>
          <w:p w14:paraId="33E8A26E" w14:textId="35B683B7" w:rsidR="00555322" w:rsidRDefault="003B7A20" w:rsidP="00555322">
            <w:pPr>
              <w:rPr>
                <w:lang w:val="pt-BR"/>
              </w:rPr>
            </w:pPr>
            <w:hyperlink r:id="rId18" w:history="1">
              <w:r w:rsidRPr="00E003FE">
                <w:rPr>
                  <w:rStyle w:val="Hipersaitas"/>
                  <w:lang w:val="pt-BR"/>
                </w:rPr>
                <w:t>https://www.zarasai.lt/globalios-naujienos/33/nemokama-nuotoline-paskaita-ne-vienas-nera-pamirstas-1576</w:t>
              </w:r>
            </w:hyperlink>
            <w:r w:rsidR="00555322">
              <w:rPr>
                <w:lang w:val="pt-BR"/>
              </w:rPr>
              <w:t xml:space="preserve"> </w:t>
            </w:r>
          </w:p>
          <w:p w14:paraId="4B224FC2" w14:textId="77777777" w:rsidR="00EA7CD4" w:rsidRDefault="00EA7CD4" w:rsidP="003C4E3F">
            <w:pPr>
              <w:rPr>
                <w:lang w:val="pt-BR"/>
              </w:rPr>
            </w:pPr>
          </w:p>
          <w:p w14:paraId="294E3416" w14:textId="77777777" w:rsidR="00EA7CD4" w:rsidRDefault="00EA7CD4" w:rsidP="00EA7CD4">
            <w:pPr>
              <w:rPr>
                <w:lang w:val="pt-BR"/>
              </w:rPr>
            </w:pPr>
            <w:hyperlink r:id="rId19" w:history="1">
              <w:r w:rsidRPr="00E003FE">
                <w:rPr>
                  <w:rStyle w:val="Hipersaitas"/>
                  <w:lang w:val="pt-BR"/>
                </w:rPr>
                <w:t>https://www.zarasai.lt/globalios-naujienos/33/kvieciame-stebeti-nacionalinio-skaitmeninio-rastingumo-projekto-ne-vienas-nera-pamirstas-pristatyma-1639</w:t>
              </w:r>
            </w:hyperlink>
          </w:p>
          <w:p w14:paraId="71253707" w14:textId="77777777" w:rsidR="00DF387D" w:rsidRDefault="00DF387D" w:rsidP="00DF387D">
            <w:pPr>
              <w:rPr>
                <w:lang w:val="pt-BR"/>
              </w:rPr>
            </w:pPr>
          </w:p>
          <w:p w14:paraId="720EBBCF" w14:textId="496678E4" w:rsidR="00DF387D" w:rsidRDefault="00555322" w:rsidP="00DF387D">
            <w:pPr>
              <w:rPr>
                <w:lang w:val="pt-BR"/>
              </w:rPr>
            </w:pPr>
            <w:hyperlink r:id="rId20" w:history="1">
              <w:r w:rsidRPr="00E003FE">
                <w:rPr>
                  <w:rStyle w:val="Hipersaitas"/>
                  <w:lang w:val="pt-BR"/>
                </w:rPr>
                <w:t>https://www.zarasai.lt/globalios-naujienos/33/kvieciame-i-nemokamus-skaitmeninio-rastingumo-mokymus-1661</w:t>
              </w:r>
            </w:hyperlink>
            <w:r w:rsidR="00DF387D">
              <w:rPr>
                <w:lang w:val="pt-BR"/>
              </w:rPr>
              <w:t xml:space="preserve"> </w:t>
            </w:r>
          </w:p>
          <w:p w14:paraId="7D422518" w14:textId="77777777" w:rsidR="003A025E" w:rsidRDefault="003A025E" w:rsidP="003C4E3F">
            <w:pPr>
              <w:rPr>
                <w:lang w:val="pt-BR"/>
              </w:rPr>
            </w:pPr>
          </w:p>
          <w:p w14:paraId="6A7D17C2" w14:textId="3DF33A55" w:rsidR="00EA7CD4" w:rsidRDefault="00EA7CD4" w:rsidP="003C4E3F">
            <w:pPr>
              <w:rPr>
                <w:lang w:val="pt-BR"/>
              </w:rPr>
            </w:pPr>
            <w:hyperlink r:id="rId21" w:history="1">
              <w:r w:rsidRPr="00E003FE">
                <w:rPr>
                  <w:rStyle w:val="Hipersaitas"/>
                  <w:lang w:val="pt-BR"/>
                </w:rPr>
                <w:t>https://www.zarasai.lt/globalios-naujienos/33/ne-vienas-nera-pamirstas-notares-ir-kibernetinio-saugumo-eksperto-paskaitos-1695</w:t>
              </w:r>
            </w:hyperlink>
          </w:p>
          <w:p w14:paraId="03C01E0C" w14:textId="77777777" w:rsidR="00EA7CD4" w:rsidRDefault="00EA7CD4" w:rsidP="003C4E3F">
            <w:pPr>
              <w:rPr>
                <w:lang w:val="pt-BR"/>
              </w:rPr>
            </w:pPr>
          </w:p>
          <w:p w14:paraId="1A82A906" w14:textId="77777777" w:rsidR="00EA7CD4" w:rsidRDefault="00EA7CD4" w:rsidP="00EA7CD4">
            <w:pPr>
              <w:rPr>
                <w:lang w:val="pt-BR"/>
              </w:rPr>
            </w:pPr>
            <w:hyperlink r:id="rId22" w:history="1">
              <w:r w:rsidRPr="00BA67B2">
                <w:rPr>
                  <w:rStyle w:val="Hipersaitas"/>
                  <w:lang w:val="pt-BR"/>
                </w:rPr>
                <w:t>https://www.zarasai.lt/globalios-naujienos/33/savivaldybes-atstovai-dalyvavo-nacionalineje-konferencijoje-apie-lygiu-galimybiu-politika-1885</w:t>
              </w:r>
            </w:hyperlink>
            <w:r>
              <w:rPr>
                <w:lang w:val="pt-BR"/>
              </w:rPr>
              <w:t xml:space="preserve"> </w:t>
            </w:r>
          </w:p>
          <w:p w14:paraId="508C9FC5" w14:textId="77777777" w:rsidR="00555322" w:rsidRDefault="00555322" w:rsidP="00EA7CD4">
            <w:pPr>
              <w:rPr>
                <w:lang w:val="pt-BR"/>
              </w:rPr>
            </w:pPr>
          </w:p>
          <w:p w14:paraId="4742D280" w14:textId="550DE356" w:rsidR="00EA7CD4" w:rsidRDefault="00EA7CD4" w:rsidP="00EA7CD4">
            <w:pPr>
              <w:rPr>
                <w:lang w:val="pt-BR"/>
              </w:rPr>
            </w:pPr>
            <w:hyperlink r:id="rId23" w:history="1">
              <w:r w:rsidRPr="00E003FE">
                <w:rPr>
                  <w:rStyle w:val="Hipersaitas"/>
                  <w:lang w:val="pt-BR"/>
                </w:rPr>
                <w:t>https://www.zarasai.lt/globalios-naujienos/33/atviras-pokalbis-apie-smurta-jaunimui-zinios-drasa-ir-saugumas-1882</w:t>
              </w:r>
            </w:hyperlink>
          </w:p>
          <w:p w14:paraId="7B52F196" w14:textId="77777777" w:rsidR="00EA7CD4" w:rsidRDefault="00EA7CD4" w:rsidP="003C4E3F">
            <w:pPr>
              <w:rPr>
                <w:lang w:val="pt-BR"/>
              </w:rPr>
            </w:pPr>
          </w:p>
          <w:p w14:paraId="53FB536D" w14:textId="766D5C22" w:rsidR="00EA7CD4" w:rsidRDefault="00EA7CD4" w:rsidP="003C4E3F">
            <w:pPr>
              <w:rPr>
                <w:lang w:val="pt-BR"/>
              </w:rPr>
            </w:pPr>
            <w:hyperlink r:id="rId24" w:history="1">
              <w:r w:rsidRPr="00E003FE">
                <w:rPr>
                  <w:rStyle w:val="Hipersaitas"/>
                  <w:lang w:val="pt-BR"/>
                </w:rPr>
                <w:t>https://www.zarasai.lt/globalios-naujienos/33/ne-vienas-nera-pamirstas-kviecia-i-nemokama-nuotoline-paskaita-1803</w:t>
              </w:r>
            </w:hyperlink>
          </w:p>
          <w:p w14:paraId="42BE943B" w14:textId="77777777" w:rsidR="00EA7CD4" w:rsidRDefault="00EA7CD4" w:rsidP="003C4E3F">
            <w:pPr>
              <w:rPr>
                <w:lang w:val="pt-BR"/>
              </w:rPr>
            </w:pPr>
          </w:p>
          <w:p w14:paraId="628206D5" w14:textId="46342569" w:rsidR="00E50104" w:rsidRDefault="00E50104" w:rsidP="003C4E3F">
            <w:pPr>
              <w:rPr>
                <w:lang w:val="pt-BR"/>
              </w:rPr>
            </w:pPr>
            <w:r>
              <w:rPr>
                <w:lang w:val="pt-BR"/>
              </w:rPr>
              <w:lastRenderedPageBreak/>
              <w:t>Visi įstaigos darbuotojai supažindinti su atliktu tyrimų lygių galimybių aspekt</w:t>
            </w:r>
            <w:r w:rsidR="003035C6">
              <w:rPr>
                <w:lang w:val="pt-BR"/>
              </w:rPr>
              <w:t>u įvairiais pjūviais</w:t>
            </w:r>
            <w:r>
              <w:rPr>
                <w:lang w:val="pt-BR"/>
              </w:rPr>
              <w:t xml:space="preserve"> </w:t>
            </w:r>
            <w:r w:rsidR="003035C6">
              <w:rPr>
                <w:lang w:val="pt-BR"/>
              </w:rPr>
              <w:t>2025-09-22 Nr. INFO</w:t>
            </w:r>
            <w:r w:rsidR="003035C6">
              <w:rPr>
                <w:lang w:val="pt-BR"/>
              </w:rPr>
              <w:noBreakHyphen/>
              <w:t>2366</w:t>
            </w:r>
          </w:p>
          <w:p w14:paraId="64B7EC2D" w14:textId="413BDEDF" w:rsidR="003C4E3F" w:rsidRPr="003C4E3F" w:rsidRDefault="003C4E3F" w:rsidP="003C4E3F">
            <w:pPr>
              <w:rPr>
                <w:lang w:val="pt-BR"/>
              </w:rPr>
            </w:pPr>
          </w:p>
        </w:tc>
      </w:tr>
      <w:tr w:rsidR="00B629AF" w:rsidRPr="00C437FF" w14:paraId="7DC9946E" w14:textId="77777777" w:rsidTr="00E9403C">
        <w:tc>
          <w:tcPr>
            <w:tcW w:w="269" w:type="pct"/>
          </w:tcPr>
          <w:p w14:paraId="4F34FB44" w14:textId="77777777" w:rsidR="00A01BC2" w:rsidRPr="003C4E3F" w:rsidRDefault="00A01BC2" w:rsidP="00A01BC2">
            <w:pPr>
              <w:pStyle w:val="Sraopastraipa"/>
              <w:numPr>
                <w:ilvl w:val="0"/>
                <w:numId w:val="1"/>
              </w:numPr>
              <w:jc w:val="center"/>
              <w:rPr>
                <w:lang w:val="pt-BR"/>
              </w:rPr>
            </w:pPr>
          </w:p>
        </w:tc>
        <w:tc>
          <w:tcPr>
            <w:tcW w:w="576" w:type="pct"/>
          </w:tcPr>
          <w:p w14:paraId="3E984F92" w14:textId="77777777" w:rsidR="00A01BC2" w:rsidRDefault="00A01BC2" w:rsidP="00A01BC2">
            <w:pPr>
              <w:rPr>
                <w:lang w:val="pt-BR"/>
              </w:rPr>
            </w:pPr>
            <w:r w:rsidRPr="008F1228">
              <w:rPr>
                <w:lang w:val="pt-BR" w:eastAsia="zh-CN"/>
              </w:rPr>
              <w:t xml:space="preserve">Didinti </w:t>
            </w:r>
            <w:r>
              <w:rPr>
                <w:lang w:val="pt-BR" w:eastAsia="zh-CN"/>
              </w:rPr>
              <w:t>Savivaldybės a</w:t>
            </w:r>
            <w:r w:rsidRPr="008F1228">
              <w:rPr>
                <w:lang w:val="pt-BR" w:eastAsia="zh-CN"/>
              </w:rPr>
              <w:t>dministracijos darbuotojų sąmoningumą lygių galimybių, lyčių lygybės tema</w:t>
            </w:r>
            <w:r>
              <w:rPr>
                <w:lang w:val="pt-BR" w:eastAsia="zh-CN"/>
              </w:rPr>
              <w:t xml:space="preserve"> organizuojant mokymus</w:t>
            </w:r>
          </w:p>
        </w:tc>
        <w:tc>
          <w:tcPr>
            <w:tcW w:w="909" w:type="pct"/>
          </w:tcPr>
          <w:p w14:paraId="74317525" w14:textId="77777777" w:rsidR="00A01BC2" w:rsidRDefault="00A01BC2" w:rsidP="00A01BC2">
            <w:pPr>
              <w:rPr>
                <w:lang w:val="pt-BR"/>
              </w:rPr>
            </w:pPr>
            <w:r w:rsidRPr="005B4E16">
              <w:rPr>
                <w:lang w:val="pt-BR" w:eastAsia="zh-CN"/>
              </w:rPr>
              <w:t xml:space="preserve">Parengti ir pateikti darbuotojams </w:t>
            </w:r>
            <w:r>
              <w:rPr>
                <w:lang w:val="pt-BR" w:eastAsia="zh-CN"/>
              </w:rPr>
              <w:t>informaciją dėl galimybės išklausyti mokymus</w:t>
            </w:r>
            <w:r w:rsidRPr="005B4E16">
              <w:rPr>
                <w:lang w:val="pt-BR" w:eastAsia="zh-CN"/>
              </w:rPr>
              <w:t xml:space="preserve"> lygių galimybių, lyčių lygybės,</w:t>
            </w:r>
            <w:r w:rsidRPr="005B4E16">
              <w:rPr>
                <w:color w:val="000000"/>
                <w:shd w:val="clear" w:color="auto" w:fill="FFFFFF"/>
                <w:lang w:val="pt-BR" w:eastAsia="zh-CN"/>
              </w:rPr>
              <w:t xml:space="preserve"> </w:t>
            </w:r>
            <w:r w:rsidRPr="005B4E16">
              <w:rPr>
                <w:lang w:val="pt-BR" w:eastAsia="zh-CN"/>
              </w:rPr>
              <w:t>įvairovės bei įtraukties  temomis</w:t>
            </w:r>
          </w:p>
        </w:tc>
        <w:tc>
          <w:tcPr>
            <w:tcW w:w="474" w:type="pct"/>
          </w:tcPr>
          <w:p w14:paraId="2867F5DE" w14:textId="3D14C9B0" w:rsidR="00A01BC2" w:rsidRDefault="00A01BC2" w:rsidP="00A01BC2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Nuolat</w:t>
            </w:r>
          </w:p>
        </w:tc>
        <w:tc>
          <w:tcPr>
            <w:tcW w:w="557" w:type="pct"/>
          </w:tcPr>
          <w:p w14:paraId="37500F01" w14:textId="6EDFCC41" w:rsidR="00A01BC2" w:rsidRDefault="00B629AF" w:rsidP="00A01BC2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2025-12-31</w:t>
            </w:r>
          </w:p>
        </w:tc>
        <w:tc>
          <w:tcPr>
            <w:tcW w:w="882" w:type="pct"/>
          </w:tcPr>
          <w:p w14:paraId="71C23540" w14:textId="551E5E4B" w:rsidR="00B629AF" w:rsidRPr="00E712BF" w:rsidRDefault="00B629AF" w:rsidP="00B629AF">
            <w:pPr>
              <w:rPr>
                <w:lang w:val="pt-BR" w:eastAsia="zh-CN"/>
              </w:rPr>
            </w:pPr>
            <w:r w:rsidRPr="00E712BF">
              <w:rPr>
                <w:lang w:val="pt-BR" w:eastAsia="zh-CN"/>
              </w:rPr>
              <w:t>Darbuotojams pateik</w:t>
            </w:r>
            <w:r w:rsidR="00B2380B">
              <w:rPr>
                <w:lang w:val="pt-BR" w:eastAsia="zh-CN"/>
              </w:rPr>
              <w:t>ta</w:t>
            </w:r>
            <w:r w:rsidRPr="00E712BF">
              <w:rPr>
                <w:lang w:val="pt-BR" w:eastAsia="zh-CN"/>
              </w:rPr>
              <w:t xml:space="preserve"> informacija apie galimybę dalyvauti e. mokymuose lygių galimybių tema</w:t>
            </w:r>
            <w:r w:rsidRPr="00E712BF">
              <w:rPr>
                <w:lang w:val="pt-BR"/>
              </w:rPr>
              <w:t xml:space="preserve"> </w:t>
            </w:r>
            <w:r w:rsidRPr="00E712BF">
              <w:rPr>
                <w:lang w:val="pt-BR" w:eastAsia="zh-CN"/>
              </w:rPr>
              <w:t>mokymuose platformoje https://mokymai.lygiadieniai.lt/, didinama informacijos sklaida  lygių galimybių, lyčių lygybės, įvairovės bei įtraukties  temomis (</w:t>
            </w:r>
            <w:r>
              <w:rPr>
                <w:lang w:val="pt-BR" w:eastAsia="zh-CN"/>
              </w:rPr>
              <w:t xml:space="preserve">pateikti </w:t>
            </w:r>
            <w:r w:rsidRPr="00E712BF">
              <w:rPr>
                <w:lang w:val="pt-BR" w:eastAsia="zh-CN"/>
              </w:rPr>
              <w:t xml:space="preserve">per metus ne mažiau kaip 2 </w:t>
            </w:r>
            <w:r>
              <w:rPr>
                <w:lang w:val="pt-BR" w:eastAsia="zh-CN"/>
              </w:rPr>
              <w:t>kartus</w:t>
            </w:r>
            <w:r w:rsidRPr="00E712BF">
              <w:rPr>
                <w:lang w:val="pt-BR" w:eastAsia="zh-CN"/>
              </w:rPr>
              <w:t xml:space="preserve">). </w:t>
            </w:r>
          </w:p>
          <w:p w14:paraId="249C5E1D" w14:textId="77777777" w:rsidR="00A01BC2" w:rsidRDefault="00B629AF" w:rsidP="00B629AF">
            <w:pPr>
              <w:rPr>
                <w:lang w:val="pt-BR" w:eastAsia="zh-CN"/>
              </w:rPr>
            </w:pPr>
            <w:r w:rsidRPr="00E712BF">
              <w:rPr>
                <w:lang w:val="pt-BR" w:eastAsia="zh-CN"/>
              </w:rPr>
              <w:t xml:space="preserve">Naujai priimtiems </w:t>
            </w:r>
            <w:r w:rsidR="00B2380B">
              <w:rPr>
                <w:lang w:val="pt-BR" w:eastAsia="zh-CN"/>
              </w:rPr>
              <w:t>a</w:t>
            </w:r>
            <w:r w:rsidRPr="00E712BF">
              <w:rPr>
                <w:lang w:val="pt-BR" w:eastAsia="zh-CN"/>
              </w:rPr>
              <w:t>dministracijos darbuotojams išsiųsti tais metais parengt</w:t>
            </w:r>
            <w:r w:rsidR="00B2380B">
              <w:rPr>
                <w:lang w:val="pt-BR" w:eastAsia="zh-CN"/>
              </w:rPr>
              <w:t>i</w:t>
            </w:r>
            <w:r w:rsidRPr="00E712BF">
              <w:rPr>
                <w:lang w:val="pt-BR" w:eastAsia="zh-CN"/>
              </w:rPr>
              <w:t xml:space="preserve"> pranešim</w:t>
            </w:r>
            <w:r w:rsidR="00B2380B">
              <w:rPr>
                <w:lang w:val="pt-BR" w:eastAsia="zh-CN"/>
              </w:rPr>
              <w:t>ai</w:t>
            </w:r>
            <w:r w:rsidRPr="00E712BF">
              <w:rPr>
                <w:lang w:val="pt-BR" w:eastAsia="zh-CN"/>
              </w:rPr>
              <w:t xml:space="preserve"> ir informacij</w:t>
            </w:r>
            <w:r w:rsidR="00B2380B">
              <w:rPr>
                <w:lang w:val="pt-BR" w:eastAsia="zh-CN"/>
              </w:rPr>
              <w:t>a</w:t>
            </w:r>
            <w:r w:rsidRPr="00E712BF">
              <w:rPr>
                <w:lang w:val="pt-BR" w:eastAsia="zh-CN"/>
              </w:rPr>
              <w:t>, kaip dalyvauti e. mokymuose Lygių galimybių tema</w:t>
            </w:r>
            <w:r w:rsidR="00630347">
              <w:rPr>
                <w:lang w:val="pt-BR" w:eastAsia="zh-CN"/>
              </w:rPr>
              <w:t>.</w:t>
            </w:r>
          </w:p>
          <w:p w14:paraId="462DCF72" w14:textId="77777777" w:rsidR="00E9403C" w:rsidRDefault="00E9403C" w:rsidP="00B629AF">
            <w:pPr>
              <w:rPr>
                <w:lang w:val="pt-BR"/>
              </w:rPr>
            </w:pPr>
            <w:r>
              <w:rPr>
                <w:lang w:val="pt-BR"/>
              </w:rPr>
              <w:t>S</w:t>
            </w:r>
            <w:r w:rsidR="00630347" w:rsidRPr="00C437FF">
              <w:rPr>
                <w:lang w:val="pt-BR"/>
              </w:rPr>
              <w:t>uorganizuoti nuotoliniai mokymai Lyčių lygybės, lygių galimybių supratinimo didinimas</w:t>
            </w:r>
            <w:r>
              <w:rPr>
                <w:lang w:val="pt-BR"/>
              </w:rPr>
              <w:t xml:space="preserve">. </w:t>
            </w:r>
          </w:p>
          <w:p w14:paraId="7E03575A" w14:textId="196EAE9F" w:rsidR="00630347" w:rsidRDefault="00630347" w:rsidP="00B629AF">
            <w:pPr>
              <w:rPr>
                <w:lang w:val="pt-BR" w:eastAsia="zh-CN"/>
              </w:rPr>
            </w:pPr>
            <w:r w:rsidRPr="00C437FF">
              <w:rPr>
                <w:lang w:val="pt-BR"/>
              </w:rPr>
              <w:t xml:space="preserve">  </w:t>
            </w:r>
          </w:p>
          <w:p w14:paraId="155C6C89" w14:textId="2C092CB8" w:rsidR="00630347" w:rsidRDefault="00630347" w:rsidP="00B629AF">
            <w:pPr>
              <w:rPr>
                <w:lang w:val="pt-BR"/>
              </w:rPr>
            </w:pPr>
          </w:p>
        </w:tc>
        <w:tc>
          <w:tcPr>
            <w:tcW w:w="1334" w:type="pct"/>
          </w:tcPr>
          <w:p w14:paraId="742E6F99" w14:textId="03D78435" w:rsidR="002671CC" w:rsidRPr="00C437FF" w:rsidRDefault="002671CC" w:rsidP="000C13B5">
            <w:pPr>
              <w:rPr>
                <w:lang w:val="pt-BR"/>
              </w:rPr>
            </w:pPr>
            <w:r w:rsidRPr="00C437FF">
              <w:rPr>
                <w:lang w:val="pt-BR"/>
              </w:rPr>
              <w:lastRenderedPageBreak/>
              <w:t>2025-03-17 Nr. INFO-2075</w:t>
            </w:r>
          </w:p>
          <w:p w14:paraId="711EAEAF" w14:textId="2025B61F" w:rsidR="00A53587" w:rsidRPr="00C437FF" w:rsidRDefault="00A53587" w:rsidP="000C13B5">
            <w:pPr>
              <w:rPr>
                <w:lang w:val="pt-BR"/>
              </w:rPr>
            </w:pPr>
            <w:r w:rsidRPr="00C437FF">
              <w:rPr>
                <w:lang w:val="pt-BR"/>
              </w:rPr>
              <w:t>„Dėl mokymų smurto ir priekabiavimo prevencijos klausimais“</w:t>
            </w:r>
          </w:p>
          <w:p w14:paraId="1B58AD04" w14:textId="77777777" w:rsidR="002671CC" w:rsidRPr="00C437FF" w:rsidRDefault="002671CC" w:rsidP="000C13B5">
            <w:pPr>
              <w:rPr>
                <w:lang w:val="pt-BR"/>
              </w:rPr>
            </w:pPr>
          </w:p>
          <w:p w14:paraId="173C07F3" w14:textId="77777777" w:rsidR="002671CC" w:rsidRPr="00C437FF" w:rsidRDefault="000C13B5" w:rsidP="002671CC">
            <w:pPr>
              <w:rPr>
                <w:lang w:val="pt-BR"/>
              </w:rPr>
            </w:pPr>
            <w:r w:rsidRPr="00C437FF">
              <w:rPr>
                <w:lang w:val="pt-BR"/>
              </w:rPr>
              <w:t xml:space="preserve">2025-08-20 Nr. INFO-2333 </w:t>
            </w:r>
          </w:p>
          <w:p w14:paraId="552F7FD9" w14:textId="77777777" w:rsidR="00A53587" w:rsidRPr="00C437FF" w:rsidRDefault="00A53587" w:rsidP="002671CC">
            <w:pPr>
              <w:rPr>
                <w:lang w:val="pt-BR"/>
              </w:rPr>
            </w:pPr>
            <w:r w:rsidRPr="00C437FF">
              <w:rPr>
                <w:lang w:val="pt-BR"/>
              </w:rPr>
              <w:t xml:space="preserve">„Dėl galimybės dalyvauti </w:t>
            </w:r>
          </w:p>
          <w:p w14:paraId="618C08E1" w14:textId="39EE77A2" w:rsidR="00A53587" w:rsidRPr="00C437FF" w:rsidRDefault="00A53587" w:rsidP="002671CC">
            <w:pPr>
              <w:rPr>
                <w:lang w:val="pt-BR"/>
              </w:rPr>
            </w:pPr>
            <w:r w:rsidRPr="00C437FF">
              <w:rPr>
                <w:lang w:val="pt-BR"/>
              </w:rPr>
              <w:t>E. mokymuose lygių galimybių tema mokymų platformoje</w:t>
            </w:r>
          </w:p>
          <w:p w14:paraId="3D7B7C47" w14:textId="77777777" w:rsidR="00A53587" w:rsidRPr="00C437FF" w:rsidRDefault="00A53587" w:rsidP="002671CC">
            <w:pPr>
              <w:rPr>
                <w:lang w:val="pt-BR"/>
              </w:rPr>
            </w:pPr>
            <w:r w:rsidRPr="00C437FF">
              <w:rPr>
                <w:lang w:val="pt-BR"/>
              </w:rPr>
              <w:t xml:space="preserve">2025-10-22, 2025-10-30, </w:t>
            </w:r>
          </w:p>
          <w:p w14:paraId="6573A9BC" w14:textId="77777777" w:rsidR="00A53587" w:rsidRPr="00C437FF" w:rsidRDefault="00A53587" w:rsidP="002671CC">
            <w:pPr>
              <w:rPr>
                <w:lang w:val="pt-BR"/>
              </w:rPr>
            </w:pPr>
            <w:r w:rsidRPr="00C437FF">
              <w:rPr>
                <w:lang w:val="pt-BR"/>
              </w:rPr>
              <w:t xml:space="preserve">2025-11-11, 2025-11-17, </w:t>
            </w:r>
          </w:p>
          <w:p w14:paraId="3FD0916A" w14:textId="77777777" w:rsidR="00A53587" w:rsidRPr="00C437FF" w:rsidRDefault="00A53587" w:rsidP="002671CC">
            <w:pPr>
              <w:rPr>
                <w:lang w:val="pt-BR"/>
              </w:rPr>
            </w:pPr>
            <w:r w:rsidRPr="00C437FF">
              <w:rPr>
                <w:lang w:val="pt-BR"/>
              </w:rPr>
              <w:t xml:space="preserve">2025-12-03, </w:t>
            </w:r>
            <w:r w:rsidRPr="00C437FF">
              <w:rPr>
                <w:lang w:val="pt-BR"/>
              </w:rPr>
              <w:t>2025-12-04</w:t>
            </w:r>
            <w:r w:rsidRPr="00C437FF">
              <w:rPr>
                <w:lang w:val="pt-BR"/>
              </w:rPr>
              <w:t>,</w:t>
            </w:r>
          </w:p>
          <w:p w14:paraId="4FF93894" w14:textId="77777777" w:rsidR="00BA30CB" w:rsidRPr="00C437FF" w:rsidRDefault="00A53587" w:rsidP="002671CC">
            <w:pPr>
              <w:rPr>
                <w:lang w:val="pt-BR"/>
              </w:rPr>
            </w:pPr>
            <w:r w:rsidRPr="00C437FF">
              <w:rPr>
                <w:lang w:val="pt-BR"/>
              </w:rPr>
              <w:t>2025-12-09, 2025-12-11 s</w:t>
            </w:r>
            <w:r w:rsidR="00BA30CB" w:rsidRPr="00C437FF">
              <w:rPr>
                <w:lang w:val="pt-BR"/>
              </w:rPr>
              <w:t>uorganizuoti nuotoliniai mokymai Lyčių lygybės, lygių galimybių supratinimo didinimas  (dalyvavo 3</w:t>
            </w:r>
            <w:r w:rsidRPr="00C437FF">
              <w:rPr>
                <w:lang w:val="pt-BR"/>
              </w:rPr>
              <w:t>4</w:t>
            </w:r>
            <w:r w:rsidR="00BA30CB" w:rsidRPr="00C437FF">
              <w:rPr>
                <w:lang w:val="pt-BR"/>
              </w:rPr>
              <w:t xml:space="preserve"> Savivaldybės</w:t>
            </w:r>
            <w:r w:rsidRPr="00C437FF">
              <w:rPr>
                <w:lang w:val="pt-BR"/>
              </w:rPr>
              <w:t xml:space="preserve"> ir Savivaldybės </w:t>
            </w:r>
            <w:r w:rsidR="00BA30CB" w:rsidRPr="00C437FF">
              <w:rPr>
                <w:lang w:val="pt-BR"/>
              </w:rPr>
              <w:t xml:space="preserve">administracijos darbuotojai) </w:t>
            </w:r>
          </w:p>
          <w:p w14:paraId="025884CA" w14:textId="77777777" w:rsidR="00A53587" w:rsidRDefault="00A53587" w:rsidP="002671CC">
            <w:pPr>
              <w:rPr>
                <w:lang w:val="pt-BR"/>
              </w:rPr>
            </w:pPr>
            <w:r w:rsidRPr="00C437FF">
              <w:rPr>
                <w:lang w:val="pt-BR"/>
              </w:rPr>
              <w:t xml:space="preserve">Rajono gyventojai nuolat kviesti į </w:t>
            </w:r>
            <w:r w:rsidR="00C437FF">
              <w:rPr>
                <w:lang w:val="pt-BR"/>
              </w:rPr>
              <w:t xml:space="preserve">pagyvenusių žmonių </w:t>
            </w:r>
            <w:r w:rsidR="00C437FF" w:rsidRPr="00C437FF">
              <w:rPr>
                <w:lang w:val="pt-BR"/>
              </w:rPr>
              <w:t>atskirtį mažinančius mokym</w:t>
            </w:r>
            <w:r w:rsidR="00C437FF">
              <w:rPr>
                <w:lang w:val="pt-BR"/>
              </w:rPr>
              <w:t>us</w:t>
            </w:r>
          </w:p>
          <w:p w14:paraId="69DD63CB" w14:textId="77777777" w:rsidR="00C437FF" w:rsidRDefault="00C437FF" w:rsidP="00C437FF">
            <w:pPr>
              <w:rPr>
                <w:lang w:val="pt-BR"/>
              </w:rPr>
            </w:pPr>
            <w:hyperlink r:id="rId25" w:history="1">
              <w:r w:rsidRPr="00E003FE">
                <w:rPr>
                  <w:rStyle w:val="Hipersaitas"/>
                  <w:lang w:val="pt-BR"/>
                </w:rPr>
                <w:t>https://www.zarasai.lt/gyventojams/naujienos/94/vyresnio-amziaus-zmoniu-skaitmenine-atskirtis-482</w:t>
              </w:r>
            </w:hyperlink>
          </w:p>
          <w:p w14:paraId="6D4A401B" w14:textId="77777777" w:rsidR="00C437FF" w:rsidRDefault="00C437FF" w:rsidP="00C437FF">
            <w:pPr>
              <w:rPr>
                <w:lang w:val="pt-BR"/>
              </w:rPr>
            </w:pPr>
          </w:p>
          <w:p w14:paraId="548A3216" w14:textId="77777777" w:rsidR="00C437FF" w:rsidRDefault="00C437FF" w:rsidP="00C437FF">
            <w:pPr>
              <w:rPr>
                <w:lang w:val="pt-BR"/>
              </w:rPr>
            </w:pPr>
            <w:hyperlink r:id="rId26" w:history="1">
              <w:r w:rsidRPr="00E003FE">
                <w:rPr>
                  <w:rStyle w:val="Hipersaitas"/>
                  <w:lang w:val="pt-BR"/>
                </w:rPr>
                <w:t>https://www.zarasai.lt/gyventojams/naujienos/94/ne-vienas-nera-pamirstasrengia-nuotoline-paskaita-477</w:t>
              </w:r>
            </w:hyperlink>
            <w:r>
              <w:rPr>
                <w:lang w:val="pt-BR"/>
              </w:rPr>
              <w:t xml:space="preserve"> </w:t>
            </w:r>
          </w:p>
          <w:p w14:paraId="54B04D95" w14:textId="77777777" w:rsidR="00C437FF" w:rsidRDefault="00C437FF" w:rsidP="00C437FF">
            <w:pPr>
              <w:rPr>
                <w:lang w:val="pt-BR"/>
              </w:rPr>
            </w:pPr>
          </w:p>
          <w:p w14:paraId="0A9D33EF" w14:textId="77777777" w:rsidR="00C437FF" w:rsidRDefault="00C437FF" w:rsidP="00C437FF">
            <w:pPr>
              <w:rPr>
                <w:lang w:val="pt-BR"/>
              </w:rPr>
            </w:pPr>
            <w:hyperlink r:id="rId27" w:history="1">
              <w:r w:rsidRPr="00E003FE">
                <w:rPr>
                  <w:rStyle w:val="Hipersaitas"/>
                  <w:lang w:val="pt-BR"/>
                </w:rPr>
                <w:t>https://www.zarasai.lt/gyventojams/naujienos/94/skaitmeniniu-igudziu-lavinimo-paskaitos-630</w:t>
              </w:r>
            </w:hyperlink>
            <w:r>
              <w:rPr>
                <w:lang w:val="pt-BR"/>
              </w:rPr>
              <w:t xml:space="preserve"> </w:t>
            </w:r>
          </w:p>
          <w:p w14:paraId="4BDE1364" w14:textId="77777777" w:rsidR="00C437FF" w:rsidRDefault="00C437FF" w:rsidP="00C437FF">
            <w:pPr>
              <w:rPr>
                <w:lang w:val="pt-BR"/>
              </w:rPr>
            </w:pPr>
          </w:p>
          <w:p w14:paraId="219ACCAE" w14:textId="77777777" w:rsidR="00C437FF" w:rsidRDefault="00C437FF" w:rsidP="00C437FF">
            <w:pPr>
              <w:rPr>
                <w:lang w:val="pt-BR"/>
              </w:rPr>
            </w:pPr>
            <w:hyperlink r:id="rId28" w:history="1">
              <w:r w:rsidRPr="00E003FE">
                <w:rPr>
                  <w:rStyle w:val="Hipersaitas"/>
                  <w:lang w:val="pt-BR"/>
                </w:rPr>
                <w:t>https://www.zarasai.lt/globalios-naujienos/33/kvieciame-i-nemokama-nuotoline-paskaita-1046</w:t>
              </w:r>
            </w:hyperlink>
            <w:r>
              <w:rPr>
                <w:lang w:val="pt-BR"/>
              </w:rPr>
              <w:t xml:space="preserve"> </w:t>
            </w:r>
          </w:p>
          <w:p w14:paraId="4AAAF186" w14:textId="77777777" w:rsidR="00C437FF" w:rsidRDefault="00C437FF" w:rsidP="00C437FF">
            <w:pPr>
              <w:rPr>
                <w:lang w:val="pt-BR"/>
              </w:rPr>
            </w:pPr>
          </w:p>
          <w:p w14:paraId="1B007201" w14:textId="77777777" w:rsidR="00C437FF" w:rsidRDefault="00C437FF" w:rsidP="00C437FF">
            <w:pPr>
              <w:rPr>
                <w:lang w:val="pt-BR"/>
              </w:rPr>
            </w:pPr>
            <w:hyperlink r:id="rId29" w:history="1">
              <w:r w:rsidRPr="00E003FE">
                <w:rPr>
                  <w:rStyle w:val="Hipersaitas"/>
                  <w:lang w:val="pt-BR"/>
                </w:rPr>
                <w:t>https://www.zarasai.lt/globalios-naujienos/33/kvieciame-zarasu-rajono-gyventojus-i-nemokama-nuotoline-paskaita-ne-vienas-nera-pamirstas-1148</w:t>
              </w:r>
            </w:hyperlink>
          </w:p>
          <w:p w14:paraId="7B225F69" w14:textId="77777777" w:rsidR="00C437FF" w:rsidRDefault="00C437FF" w:rsidP="00C437FF">
            <w:pPr>
              <w:rPr>
                <w:lang w:val="pt-BR"/>
              </w:rPr>
            </w:pPr>
          </w:p>
          <w:p w14:paraId="70B3312F" w14:textId="77777777" w:rsidR="00C437FF" w:rsidRDefault="00C437FF" w:rsidP="00C437FF">
            <w:pPr>
              <w:rPr>
                <w:lang w:val="pt-BR"/>
              </w:rPr>
            </w:pPr>
            <w:hyperlink r:id="rId30" w:history="1">
              <w:r w:rsidRPr="00E003FE">
                <w:rPr>
                  <w:rStyle w:val="Hipersaitas"/>
                  <w:lang w:val="pt-BR"/>
                </w:rPr>
                <w:t>https://www.zarasai.lt/globalios-naujienos/33/projektas-ne-vienas-nera-pamirstas-kviecia-i-transliacija-1477</w:t>
              </w:r>
            </w:hyperlink>
            <w:r>
              <w:rPr>
                <w:lang w:val="pt-BR"/>
              </w:rPr>
              <w:t xml:space="preserve"> </w:t>
            </w:r>
          </w:p>
          <w:p w14:paraId="2572C399" w14:textId="77777777" w:rsidR="00C437FF" w:rsidRDefault="00C437FF" w:rsidP="00C437FF">
            <w:pPr>
              <w:rPr>
                <w:lang w:val="pt-BR"/>
              </w:rPr>
            </w:pPr>
          </w:p>
          <w:p w14:paraId="3EC6913C" w14:textId="77777777" w:rsidR="00C437FF" w:rsidRDefault="00C437FF" w:rsidP="00C437FF">
            <w:pPr>
              <w:rPr>
                <w:lang w:val="pt-BR"/>
              </w:rPr>
            </w:pPr>
            <w:hyperlink r:id="rId31" w:history="1">
              <w:r w:rsidRPr="00E003FE">
                <w:rPr>
                  <w:rStyle w:val="Hipersaitas"/>
                  <w:lang w:val="pt-BR"/>
                </w:rPr>
                <w:t>https://www.zarasai.lt/globalios-naujienos/33/nemokama-nuotoline-paskaita-ne-vienas-nera-pamirstas-1523</w:t>
              </w:r>
            </w:hyperlink>
            <w:r>
              <w:rPr>
                <w:lang w:val="pt-BR"/>
              </w:rPr>
              <w:t xml:space="preserve"> </w:t>
            </w:r>
          </w:p>
          <w:p w14:paraId="62BE7DAA" w14:textId="77777777" w:rsidR="00C437FF" w:rsidRDefault="00C437FF" w:rsidP="00C437FF">
            <w:pPr>
              <w:rPr>
                <w:lang w:val="pt-BR"/>
              </w:rPr>
            </w:pPr>
          </w:p>
          <w:p w14:paraId="40E7DEEA" w14:textId="77777777" w:rsidR="00C437FF" w:rsidRDefault="00C437FF" w:rsidP="00C437FF">
            <w:pPr>
              <w:rPr>
                <w:lang w:val="pt-BR"/>
              </w:rPr>
            </w:pPr>
            <w:hyperlink r:id="rId32" w:history="1">
              <w:r w:rsidRPr="00E003FE">
                <w:rPr>
                  <w:rStyle w:val="Hipersaitas"/>
                  <w:lang w:val="pt-BR"/>
                </w:rPr>
                <w:t>https://www.zarasai.lt/globalios-naujienos/33/nemokama-nuotoline-paskaita-ne-vienas-nera-pamirstas-1576</w:t>
              </w:r>
            </w:hyperlink>
            <w:r>
              <w:rPr>
                <w:lang w:val="pt-BR"/>
              </w:rPr>
              <w:t xml:space="preserve"> </w:t>
            </w:r>
          </w:p>
          <w:p w14:paraId="1A5F9006" w14:textId="77777777" w:rsidR="00C437FF" w:rsidRDefault="00C437FF" w:rsidP="00C437FF">
            <w:pPr>
              <w:rPr>
                <w:lang w:val="pt-BR"/>
              </w:rPr>
            </w:pPr>
          </w:p>
          <w:p w14:paraId="5F2507ED" w14:textId="77777777" w:rsidR="00C437FF" w:rsidRDefault="00C437FF" w:rsidP="00C437FF">
            <w:pPr>
              <w:rPr>
                <w:lang w:val="pt-BR"/>
              </w:rPr>
            </w:pPr>
            <w:hyperlink r:id="rId33" w:history="1">
              <w:r w:rsidRPr="00E003FE">
                <w:rPr>
                  <w:rStyle w:val="Hipersaitas"/>
                  <w:lang w:val="pt-BR"/>
                </w:rPr>
                <w:t>https://www.zarasai.lt/globalios-naujienos/33/kvieciame-stebeti-nacionalinio-skaitmeninio-rastingumo-projekto-ne-vienas-nera-pamirstas-pristatyma-1639</w:t>
              </w:r>
            </w:hyperlink>
          </w:p>
          <w:p w14:paraId="2AADEF75" w14:textId="77777777" w:rsidR="00C437FF" w:rsidRDefault="00C437FF" w:rsidP="00C437FF">
            <w:pPr>
              <w:rPr>
                <w:lang w:val="pt-BR"/>
              </w:rPr>
            </w:pPr>
          </w:p>
          <w:p w14:paraId="6DC8259B" w14:textId="77777777" w:rsidR="00C437FF" w:rsidRDefault="00C437FF" w:rsidP="00C437FF">
            <w:pPr>
              <w:rPr>
                <w:lang w:val="pt-BR"/>
              </w:rPr>
            </w:pPr>
            <w:hyperlink r:id="rId34" w:history="1">
              <w:r w:rsidRPr="00E003FE">
                <w:rPr>
                  <w:rStyle w:val="Hipersaitas"/>
                  <w:lang w:val="pt-BR"/>
                </w:rPr>
                <w:t>https://www.zarasai.lt/globalios-naujienos/33/kvieciame-i-nemokamus-skaitmeninio-rastingumo-mokymus-1661</w:t>
              </w:r>
            </w:hyperlink>
            <w:r>
              <w:rPr>
                <w:lang w:val="pt-BR"/>
              </w:rPr>
              <w:t xml:space="preserve"> </w:t>
            </w:r>
          </w:p>
          <w:p w14:paraId="32579DCD" w14:textId="77777777" w:rsidR="00C437FF" w:rsidRDefault="00C437FF" w:rsidP="00C437FF">
            <w:pPr>
              <w:rPr>
                <w:lang w:val="pt-BR"/>
              </w:rPr>
            </w:pPr>
          </w:p>
          <w:p w14:paraId="664D89ED" w14:textId="77777777" w:rsidR="00C437FF" w:rsidRDefault="00C437FF" w:rsidP="00C437FF">
            <w:pPr>
              <w:rPr>
                <w:lang w:val="pt-BR"/>
              </w:rPr>
            </w:pPr>
            <w:hyperlink r:id="rId35" w:history="1">
              <w:r w:rsidRPr="00E003FE">
                <w:rPr>
                  <w:rStyle w:val="Hipersaitas"/>
                  <w:lang w:val="pt-BR"/>
                </w:rPr>
                <w:t>https://www.zarasai.lt/globalios-naujienos/33/ne-vienas-nera-pamirstas-notares-ir-kibernetinio-saugumo-eksperto-paskaitos-1695</w:t>
              </w:r>
            </w:hyperlink>
          </w:p>
          <w:p w14:paraId="332AB8A3" w14:textId="3DAE7C25" w:rsidR="00C437FF" w:rsidRDefault="00C437FF" w:rsidP="00C437FF">
            <w:pPr>
              <w:rPr>
                <w:lang w:val="pt-BR"/>
              </w:rPr>
            </w:pPr>
          </w:p>
          <w:p w14:paraId="15BC8F13" w14:textId="61232EF9" w:rsidR="00C437FF" w:rsidRPr="00C437FF" w:rsidRDefault="00C437FF" w:rsidP="002671CC">
            <w:pPr>
              <w:rPr>
                <w:lang w:val="pt-BR"/>
              </w:rPr>
            </w:pPr>
          </w:p>
        </w:tc>
      </w:tr>
      <w:tr w:rsidR="00A01BC2" w:rsidRPr="00A964E4" w14:paraId="523B388D" w14:textId="77777777" w:rsidTr="00A43455">
        <w:tc>
          <w:tcPr>
            <w:tcW w:w="5000" w:type="pct"/>
            <w:gridSpan w:val="7"/>
          </w:tcPr>
          <w:p w14:paraId="5FDD921C" w14:textId="28A048E0" w:rsidR="00A01BC2" w:rsidRDefault="00A01BC2" w:rsidP="00A01BC2">
            <w:pPr>
              <w:jc w:val="center"/>
              <w:rPr>
                <w:lang w:val="pt-BR"/>
              </w:rPr>
            </w:pPr>
            <w:r w:rsidRPr="00033E3C">
              <w:rPr>
                <w:b/>
                <w:bCs/>
                <w:lang w:val="pt-BR" w:eastAsia="zh-CN"/>
              </w:rPr>
              <w:lastRenderedPageBreak/>
              <w:t>ASMENINIO IR PROFESINIO GYVENIMO DERINIMAS</w:t>
            </w:r>
          </w:p>
        </w:tc>
      </w:tr>
      <w:tr w:rsidR="00430F78" w:rsidRPr="00A964E4" w14:paraId="5B3B855E" w14:textId="77777777" w:rsidTr="00E9403C">
        <w:tc>
          <w:tcPr>
            <w:tcW w:w="269" w:type="pct"/>
          </w:tcPr>
          <w:p w14:paraId="39503992" w14:textId="77777777" w:rsidR="00A01BC2" w:rsidRPr="00DF33F3" w:rsidRDefault="00A01BC2" w:rsidP="00A01BC2">
            <w:pPr>
              <w:pStyle w:val="Sraopastraipa"/>
              <w:numPr>
                <w:ilvl w:val="0"/>
                <w:numId w:val="1"/>
              </w:numPr>
              <w:jc w:val="center"/>
              <w:rPr>
                <w:lang w:val="pt-BR"/>
              </w:rPr>
            </w:pPr>
          </w:p>
        </w:tc>
        <w:tc>
          <w:tcPr>
            <w:tcW w:w="576" w:type="pct"/>
          </w:tcPr>
          <w:p w14:paraId="55BD6862" w14:textId="77777777" w:rsidR="00A01BC2" w:rsidRPr="008F1228" w:rsidRDefault="00A01BC2" w:rsidP="00A01BC2">
            <w:pPr>
              <w:rPr>
                <w:lang w:val="pt-BR" w:eastAsia="zh-CN"/>
              </w:rPr>
            </w:pPr>
            <w:r w:rsidRPr="00D534E2">
              <w:rPr>
                <w:lang w:val="pt-BR" w:eastAsia="zh-CN"/>
              </w:rPr>
              <w:t xml:space="preserve">Sudaryti </w:t>
            </w:r>
            <w:r>
              <w:rPr>
                <w:lang w:val="pt-BR" w:eastAsia="zh-CN"/>
              </w:rPr>
              <w:t>Savivaldybės a</w:t>
            </w:r>
            <w:r w:rsidRPr="00D534E2">
              <w:rPr>
                <w:lang w:val="pt-BR" w:eastAsia="zh-CN"/>
              </w:rPr>
              <w:t>dministracijos darbuotojams palankias sąlygas derinti šeimos įsipareigojimus ir darbą</w:t>
            </w:r>
          </w:p>
        </w:tc>
        <w:tc>
          <w:tcPr>
            <w:tcW w:w="909" w:type="pct"/>
          </w:tcPr>
          <w:p w14:paraId="5E5A6957" w14:textId="77777777" w:rsidR="00A01BC2" w:rsidRPr="00D534E2" w:rsidRDefault="00A01BC2" w:rsidP="00A01BC2">
            <w:pPr>
              <w:suppressAutoHyphens/>
              <w:rPr>
                <w:lang w:val="pt-BR" w:eastAsia="zh-CN"/>
              </w:rPr>
            </w:pPr>
            <w:r w:rsidRPr="00D534E2">
              <w:rPr>
                <w:lang w:val="pt-BR" w:eastAsia="zh-CN"/>
              </w:rPr>
              <w:t>Sudaryti galimybes</w:t>
            </w:r>
          </w:p>
          <w:p w14:paraId="4D882478" w14:textId="77777777" w:rsidR="00A01BC2" w:rsidRPr="00D534E2" w:rsidRDefault="00A01BC2" w:rsidP="00A01BC2">
            <w:pPr>
              <w:suppressAutoHyphens/>
              <w:rPr>
                <w:lang w:val="pt-BR" w:eastAsia="zh-CN"/>
              </w:rPr>
            </w:pPr>
            <w:r>
              <w:rPr>
                <w:lang w:val="pt-BR" w:eastAsia="zh-CN"/>
              </w:rPr>
              <w:t>Savivaldybės a</w:t>
            </w:r>
            <w:r w:rsidRPr="00D534E2">
              <w:rPr>
                <w:lang w:val="pt-BR" w:eastAsia="zh-CN"/>
              </w:rPr>
              <w:t>dministracijos</w:t>
            </w:r>
          </w:p>
          <w:p w14:paraId="7AEBDEB7" w14:textId="77777777" w:rsidR="00A01BC2" w:rsidRPr="00D534E2" w:rsidRDefault="00A01BC2" w:rsidP="00A01BC2">
            <w:pPr>
              <w:suppressAutoHyphens/>
              <w:rPr>
                <w:lang w:val="pt-BR" w:eastAsia="zh-CN"/>
              </w:rPr>
            </w:pPr>
            <w:r w:rsidRPr="00D534E2">
              <w:rPr>
                <w:lang w:val="pt-BR" w:eastAsia="zh-CN"/>
              </w:rPr>
              <w:t>darbuotojams dirbti</w:t>
            </w:r>
          </w:p>
          <w:p w14:paraId="45CC0B7D" w14:textId="77777777" w:rsidR="00A01BC2" w:rsidRPr="005B4E16" w:rsidRDefault="00A01BC2" w:rsidP="00A01BC2">
            <w:pPr>
              <w:rPr>
                <w:lang w:val="pt-BR" w:eastAsia="zh-CN"/>
              </w:rPr>
            </w:pPr>
            <w:r w:rsidRPr="00D534E2">
              <w:rPr>
                <w:lang w:val="pt-BR" w:eastAsia="zh-CN"/>
              </w:rPr>
              <w:t>nuotoliniu būdu, lanksčiu darbo grafiku, pasinaudoti sutrumpinta darbo laiko norma, papildomomis poilsio dienomis, vaiko priežiūros atostogomis</w:t>
            </w:r>
          </w:p>
        </w:tc>
        <w:tc>
          <w:tcPr>
            <w:tcW w:w="474" w:type="pct"/>
          </w:tcPr>
          <w:p w14:paraId="3FE1A1BD" w14:textId="2742AF47" w:rsidR="00A01BC2" w:rsidRDefault="00A01BC2" w:rsidP="00A01BC2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Nuolat</w:t>
            </w:r>
          </w:p>
        </w:tc>
        <w:tc>
          <w:tcPr>
            <w:tcW w:w="557" w:type="pct"/>
          </w:tcPr>
          <w:p w14:paraId="4E0695A5" w14:textId="0C911FA9" w:rsidR="00A01BC2" w:rsidRDefault="00B629AF" w:rsidP="00A01BC2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Nuolat</w:t>
            </w:r>
          </w:p>
        </w:tc>
        <w:tc>
          <w:tcPr>
            <w:tcW w:w="882" w:type="pct"/>
          </w:tcPr>
          <w:p w14:paraId="6DA7A771" w14:textId="7DA5AE75" w:rsidR="00A01BC2" w:rsidRDefault="003A025E" w:rsidP="003A025E">
            <w:pPr>
              <w:rPr>
                <w:lang w:val="pt-BR"/>
              </w:rPr>
            </w:pPr>
            <w:r>
              <w:rPr>
                <w:lang w:val="pt-BR" w:eastAsia="zh-CN"/>
              </w:rPr>
              <w:t>S</w:t>
            </w:r>
            <w:r w:rsidRPr="000F546F">
              <w:rPr>
                <w:lang w:val="pt-BR" w:eastAsia="zh-CN"/>
              </w:rPr>
              <w:t>uteikta teisė dirbti nuotoliniu būdu, lanksčiu darbo grafiku</w:t>
            </w:r>
            <w:r>
              <w:rPr>
                <w:lang w:val="pt-BR" w:eastAsia="zh-CN"/>
              </w:rPr>
              <w:t xml:space="preserve">, sutrumpinta laiko norma, papildomomis poilsio dienomis, vaiko priežiūros atostogomis </w:t>
            </w:r>
          </w:p>
        </w:tc>
        <w:tc>
          <w:tcPr>
            <w:tcW w:w="1334" w:type="pct"/>
          </w:tcPr>
          <w:p w14:paraId="53CF8559" w14:textId="74C21CD9" w:rsidR="00A01BC2" w:rsidRDefault="003A025E" w:rsidP="003A025E">
            <w:pPr>
              <w:rPr>
                <w:lang w:val="pt-BR"/>
              </w:rPr>
            </w:pPr>
            <w:r>
              <w:rPr>
                <w:lang w:val="pt-BR" w:eastAsia="zh-CN"/>
              </w:rPr>
              <w:t xml:space="preserve">Visiems darbuotojams, kurie pateikė prašymus </w:t>
            </w:r>
            <w:r w:rsidRPr="000F546F">
              <w:rPr>
                <w:lang w:val="pt-BR" w:eastAsia="zh-CN"/>
              </w:rPr>
              <w:t>dirbti nuotoliniu būdu, lanksčiu darbo grafiku</w:t>
            </w:r>
            <w:r>
              <w:rPr>
                <w:lang w:val="pt-BR" w:eastAsia="zh-CN"/>
              </w:rPr>
              <w:t xml:space="preserve">, sutrumpinta laiko norma, pasinaudoti papildomomis poilsio dienomis, vaiko priežiūros atostogomis, buvo </w:t>
            </w:r>
            <w:r w:rsidR="00C437FF">
              <w:rPr>
                <w:lang w:val="pt-BR" w:eastAsia="zh-CN"/>
              </w:rPr>
              <w:t>sutaikiama</w:t>
            </w:r>
            <w:r w:rsidR="00C437FF">
              <w:rPr>
                <w:lang w:val="pt-BR" w:eastAsia="zh-CN"/>
              </w:rPr>
              <w:t xml:space="preserve"> </w:t>
            </w:r>
            <w:r>
              <w:rPr>
                <w:lang w:val="pt-BR" w:eastAsia="zh-CN"/>
              </w:rPr>
              <w:t>tokia teisė</w:t>
            </w:r>
            <w:r w:rsidR="00C437FF">
              <w:rPr>
                <w:lang w:val="pt-BR" w:eastAsia="zh-CN"/>
              </w:rPr>
              <w:t>. Atsisaky</w:t>
            </w:r>
            <w:r w:rsidR="00B2380B">
              <w:rPr>
                <w:lang w:val="pt-BR" w:eastAsia="zh-CN"/>
              </w:rPr>
              <w:t>ta</w:t>
            </w:r>
            <w:r w:rsidR="00C437FF">
              <w:rPr>
                <w:lang w:val="pt-BR" w:eastAsia="zh-CN"/>
              </w:rPr>
              <w:t xml:space="preserve"> nebuvo.</w:t>
            </w:r>
            <w:r>
              <w:rPr>
                <w:lang w:val="pt-BR" w:eastAsia="zh-CN"/>
              </w:rPr>
              <w:t xml:space="preserve"> </w:t>
            </w:r>
          </w:p>
        </w:tc>
      </w:tr>
      <w:tr w:rsidR="00430F78" w:rsidRPr="00DB4966" w14:paraId="20D741C9" w14:textId="77777777" w:rsidTr="00E9403C">
        <w:tc>
          <w:tcPr>
            <w:tcW w:w="269" w:type="pct"/>
            <w:tcBorders>
              <w:top w:val="nil"/>
            </w:tcBorders>
          </w:tcPr>
          <w:p w14:paraId="15783F6B" w14:textId="77777777" w:rsidR="00A01BC2" w:rsidRPr="00DF33F3" w:rsidRDefault="00A01BC2" w:rsidP="00A01BC2">
            <w:pPr>
              <w:ind w:left="360"/>
              <w:jc w:val="center"/>
              <w:rPr>
                <w:lang w:val="pt-BR"/>
              </w:rPr>
            </w:pPr>
          </w:p>
        </w:tc>
        <w:tc>
          <w:tcPr>
            <w:tcW w:w="576" w:type="pct"/>
          </w:tcPr>
          <w:p w14:paraId="16D78D09" w14:textId="77777777" w:rsidR="00A01BC2" w:rsidRDefault="00A01BC2" w:rsidP="00A01BC2">
            <w:pPr>
              <w:rPr>
                <w:lang w:val="pt-BR" w:eastAsia="zh-CN"/>
              </w:rPr>
            </w:pPr>
            <w:r w:rsidRPr="006814ED">
              <w:rPr>
                <w:lang w:val="pt-BR" w:eastAsia="zh-CN"/>
              </w:rPr>
              <w:t>Stiprinti pagalbą Savivaldybės administracijos darbuotojams, grįžusiems iš vaiko priežiūros atostogų.</w:t>
            </w:r>
          </w:p>
          <w:p w14:paraId="41259E4C" w14:textId="77777777" w:rsidR="00630347" w:rsidRPr="008F1228" w:rsidRDefault="00630347" w:rsidP="00A01BC2">
            <w:pPr>
              <w:rPr>
                <w:lang w:val="pt-BR" w:eastAsia="zh-CN"/>
              </w:rPr>
            </w:pPr>
          </w:p>
        </w:tc>
        <w:tc>
          <w:tcPr>
            <w:tcW w:w="909" w:type="pct"/>
          </w:tcPr>
          <w:p w14:paraId="5B36ACD0" w14:textId="77777777" w:rsidR="00A01BC2" w:rsidRPr="006814ED" w:rsidRDefault="00A01BC2" w:rsidP="00A01BC2">
            <w:pPr>
              <w:suppressAutoHyphens/>
              <w:rPr>
                <w:lang w:val="pt-BR" w:eastAsia="zh-CN"/>
              </w:rPr>
            </w:pPr>
            <w:r w:rsidRPr="006814ED">
              <w:rPr>
                <w:lang w:val="pt-BR" w:eastAsia="zh-CN"/>
              </w:rPr>
              <w:t xml:space="preserve">Su iš vaiko priežiūros </w:t>
            </w:r>
          </w:p>
          <w:p w14:paraId="5B909448" w14:textId="77777777" w:rsidR="00A01BC2" w:rsidRPr="005B4E16" w:rsidRDefault="00A01BC2" w:rsidP="00A01BC2">
            <w:pPr>
              <w:rPr>
                <w:lang w:val="pt-BR" w:eastAsia="zh-CN"/>
              </w:rPr>
            </w:pPr>
            <w:r w:rsidRPr="006814ED">
              <w:rPr>
                <w:lang w:val="pt-BR" w:eastAsia="zh-CN"/>
              </w:rPr>
              <w:t>atostogų grįžusiais darbuotojais aptarti jų lūkesčius, sudaryti sąlygas dalyvauti mokymuose, padėti integruotis darbo vietoje</w:t>
            </w:r>
          </w:p>
        </w:tc>
        <w:tc>
          <w:tcPr>
            <w:tcW w:w="474" w:type="pct"/>
          </w:tcPr>
          <w:p w14:paraId="54957D80" w14:textId="516F2E6C" w:rsidR="00A01BC2" w:rsidRDefault="00A01BC2" w:rsidP="00A01BC2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Nuolat</w:t>
            </w:r>
          </w:p>
        </w:tc>
        <w:tc>
          <w:tcPr>
            <w:tcW w:w="557" w:type="pct"/>
          </w:tcPr>
          <w:p w14:paraId="05FC6E32" w14:textId="63828F80" w:rsidR="00A01BC2" w:rsidRDefault="003A025E" w:rsidP="00A01BC2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Nuolat</w:t>
            </w:r>
          </w:p>
        </w:tc>
        <w:tc>
          <w:tcPr>
            <w:tcW w:w="882" w:type="pct"/>
          </w:tcPr>
          <w:p w14:paraId="401C2DB6" w14:textId="3068FEF4" w:rsidR="00A01BC2" w:rsidRDefault="003A025E" w:rsidP="003A025E">
            <w:pPr>
              <w:suppressAutoHyphens/>
              <w:rPr>
                <w:lang w:val="pt-BR"/>
              </w:rPr>
            </w:pPr>
            <w:r>
              <w:rPr>
                <w:lang w:val="pt-BR"/>
              </w:rPr>
              <w:t xml:space="preserve">2025 metais </w:t>
            </w:r>
            <w:r w:rsidRPr="006814ED">
              <w:rPr>
                <w:lang w:val="pt-BR" w:eastAsia="zh-CN"/>
              </w:rPr>
              <w:t>iš vaiko priežiūros atostogų grįžusi</w:t>
            </w:r>
            <w:r>
              <w:rPr>
                <w:lang w:val="pt-BR" w:eastAsia="zh-CN"/>
              </w:rPr>
              <w:t>ų</w:t>
            </w:r>
            <w:r w:rsidRPr="006814ED">
              <w:rPr>
                <w:lang w:val="pt-BR" w:eastAsia="zh-CN"/>
              </w:rPr>
              <w:t xml:space="preserve"> darbuotoja</w:t>
            </w:r>
            <w:r>
              <w:rPr>
                <w:lang w:val="pt-BR" w:eastAsia="zh-CN"/>
              </w:rPr>
              <w:t>ų nebuvo</w:t>
            </w:r>
          </w:p>
        </w:tc>
        <w:tc>
          <w:tcPr>
            <w:tcW w:w="1334" w:type="pct"/>
          </w:tcPr>
          <w:p w14:paraId="141265C7" w14:textId="47099295" w:rsidR="00A01BC2" w:rsidRDefault="003A025E" w:rsidP="00A01BC2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-</w:t>
            </w:r>
          </w:p>
        </w:tc>
      </w:tr>
      <w:tr w:rsidR="005921B8" w:rsidRPr="00DB4966" w14:paraId="55910517" w14:textId="77777777" w:rsidTr="00A43455">
        <w:tc>
          <w:tcPr>
            <w:tcW w:w="5000" w:type="pct"/>
            <w:gridSpan w:val="7"/>
            <w:tcBorders>
              <w:top w:val="nil"/>
            </w:tcBorders>
          </w:tcPr>
          <w:p w14:paraId="62AE58C9" w14:textId="4494EDD4" w:rsidR="005921B8" w:rsidRDefault="005921B8" w:rsidP="00A01BC2">
            <w:pPr>
              <w:jc w:val="center"/>
              <w:rPr>
                <w:lang w:val="pt-BR"/>
              </w:rPr>
            </w:pPr>
            <w:r w:rsidRPr="00C4228D">
              <w:rPr>
                <w:b/>
                <w:bCs/>
                <w:lang w:eastAsia="zh-CN"/>
              </w:rPr>
              <w:lastRenderedPageBreak/>
              <w:t>LYČIŲ LYGYBĖ</w:t>
            </w:r>
          </w:p>
        </w:tc>
      </w:tr>
      <w:tr w:rsidR="00C437FF" w:rsidRPr="00A964E4" w14:paraId="0E6F629A" w14:textId="77777777" w:rsidTr="00E9403C">
        <w:tc>
          <w:tcPr>
            <w:tcW w:w="269" w:type="pct"/>
            <w:vMerge w:val="restart"/>
          </w:tcPr>
          <w:p w14:paraId="7D038239" w14:textId="77777777" w:rsidR="00C437FF" w:rsidRPr="00DF33F3" w:rsidRDefault="00C437FF" w:rsidP="007D7EAC">
            <w:pPr>
              <w:pStyle w:val="Sraopastraipa"/>
              <w:numPr>
                <w:ilvl w:val="0"/>
                <w:numId w:val="1"/>
              </w:numPr>
              <w:jc w:val="center"/>
              <w:rPr>
                <w:lang w:val="pt-BR"/>
              </w:rPr>
            </w:pPr>
          </w:p>
        </w:tc>
        <w:tc>
          <w:tcPr>
            <w:tcW w:w="576" w:type="pct"/>
            <w:vMerge w:val="restart"/>
          </w:tcPr>
          <w:p w14:paraId="0AA7CC7B" w14:textId="6ACE28AD" w:rsidR="00C437FF" w:rsidRPr="008F1228" w:rsidRDefault="00C437FF" w:rsidP="007D7EAC">
            <w:pPr>
              <w:rPr>
                <w:lang w:val="pt-BR" w:eastAsia="zh-CN"/>
              </w:rPr>
            </w:pPr>
            <w:r w:rsidRPr="00B1194E">
              <w:rPr>
                <w:lang w:val="pt-BR" w:eastAsia="zh-CN"/>
              </w:rPr>
              <w:t>Tobulinti lyčių lygybės aspekto integraciją darbuotojų atrankose</w:t>
            </w:r>
          </w:p>
        </w:tc>
        <w:tc>
          <w:tcPr>
            <w:tcW w:w="909" w:type="pct"/>
          </w:tcPr>
          <w:p w14:paraId="625C4341" w14:textId="589F5581" w:rsidR="00C437FF" w:rsidRPr="005B4E16" w:rsidRDefault="00C437FF" w:rsidP="007D7EAC">
            <w:pPr>
              <w:rPr>
                <w:lang w:val="pt-BR" w:eastAsia="zh-CN"/>
              </w:rPr>
            </w:pPr>
            <w:r w:rsidRPr="00B1194E">
              <w:rPr>
                <w:lang w:val="pt-BR" w:eastAsia="zh-CN"/>
              </w:rPr>
              <w:t>Užtikrinti, kad darbuotojų paieškos skelbimai būtų nediskriminuojantys lyties pagrindu</w:t>
            </w:r>
          </w:p>
        </w:tc>
        <w:tc>
          <w:tcPr>
            <w:tcW w:w="474" w:type="pct"/>
          </w:tcPr>
          <w:p w14:paraId="088CF3C7" w14:textId="5BDB668F" w:rsidR="00C437FF" w:rsidRDefault="00C437FF" w:rsidP="007D7EAC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Nuolat</w:t>
            </w:r>
          </w:p>
        </w:tc>
        <w:tc>
          <w:tcPr>
            <w:tcW w:w="557" w:type="pct"/>
          </w:tcPr>
          <w:p w14:paraId="2270C0A2" w14:textId="25AD0643" w:rsidR="00C437FF" w:rsidRDefault="00C437FF" w:rsidP="007D7EAC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2025-12-31</w:t>
            </w:r>
          </w:p>
        </w:tc>
        <w:tc>
          <w:tcPr>
            <w:tcW w:w="882" w:type="pct"/>
          </w:tcPr>
          <w:p w14:paraId="69F36806" w14:textId="4491D220" w:rsidR="00C437FF" w:rsidRPr="00B1194E" w:rsidRDefault="00C437FF" w:rsidP="007D7EAC">
            <w:pPr>
              <w:suppressAutoHyphens/>
              <w:rPr>
                <w:lang w:val="pt-BR" w:eastAsia="zh-CN"/>
              </w:rPr>
            </w:pPr>
            <w:r w:rsidRPr="00B1194E">
              <w:rPr>
                <w:lang w:val="pt-BR" w:eastAsia="zh-CN"/>
              </w:rPr>
              <w:t>Vykdoma  nuolatinė stebėsena</w:t>
            </w:r>
            <w:r>
              <w:rPr>
                <w:lang w:val="pt-BR" w:eastAsia="zh-CN"/>
              </w:rPr>
              <w:t xml:space="preserve"> </w:t>
            </w:r>
            <w:r w:rsidRPr="00B1194E">
              <w:rPr>
                <w:lang w:val="pt-BR" w:eastAsia="zh-CN"/>
              </w:rPr>
              <w:t>ir, esant  neatitikimų,</w:t>
            </w:r>
            <w:r>
              <w:rPr>
                <w:lang w:val="pt-BR" w:eastAsia="zh-CN"/>
              </w:rPr>
              <w:t xml:space="preserve"> </w:t>
            </w:r>
            <w:r w:rsidRPr="00B1194E">
              <w:rPr>
                <w:lang w:val="pt-BR" w:eastAsia="zh-CN"/>
              </w:rPr>
              <w:t>teikiamos rekomendacijos dėl</w:t>
            </w:r>
          </w:p>
          <w:p w14:paraId="5A9AC830" w14:textId="3B1D5EF2" w:rsidR="00C437FF" w:rsidRDefault="00C437FF" w:rsidP="007D7EAC">
            <w:pPr>
              <w:rPr>
                <w:lang w:val="pt-BR"/>
              </w:rPr>
            </w:pPr>
            <w:r w:rsidRPr="00B1194E">
              <w:rPr>
                <w:lang w:val="pt-BR" w:eastAsia="zh-CN"/>
              </w:rPr>
              <w:t>lyčių lygybės aspekto išlaikymo</w:t>
            </w:r>
            <w:r>
              <w:rPr>
                <w:lang w:val="pt-BR" w:eastAsia="zh-CN"/>
              </w:rPr>
              <w:t xml:space="preserve">. </w:t>
            </w:r>
          </w:p>
        </w:tc>
        <w:tc>
          <w:tcPr>
            <w:tcW w:w="1334" w:type="pct"/>
          </w:tcPr>
          <w:p w14:paraId="7EFEC242" w14:textId="1B047635" w:rsidR="00C437FF" w:rsidRDefault="00C437FF" w:rsidP="007D7EAC">
            <w:pPr>
              <w:rPr>
                <w:lang w:val="pt-BR"/>
              </w:rPr>
            </w:pPr>
            <w:r>
              <w:rPr>
                <w:lang w:val="pt-BR"/>
              </w:rPr>
              <w:t>2025 metais neatitikimų nepastebėta, todėl rekomendacijų teikti nereikėjo</w:t>
            </w:r>
          </w:p>
        </w:tc>
      </w:tr>
      <w:tr w:rsidR="00C437FF" w:rsidRPr="00A964E4" w14:paraId="34973917" w14:textId="77777777" w:rsidTr="00E9403C">
        <w:tc>
          <w:tcPr>
            <w:tcW w:w="269" w:type="pct"/>
            <w:vMerge/>
          </w:tcPr>
          <w:p w14:paraId="1FC94CEA" w14:textId="77777777" w:rsidR="00C437FF" w:rsidRPr="002B755D" w:rsidRDefault="00C437FF" w:rsidP="007D7EAC">
            <w:pPr>
              <w:ind w:left="360"/>
              <w:jc w:val="center"/>
              <w:rPr>
                <w:lang w:val="pt-BR"/>
              </w:rPr>
            </w:pPr>
          </w:p>
        </w:tc>
        <w:tc>
          <w:tcPr>
            <w:tcW w:w="576" w:type="pct"/>
            <w:vMerge/>
          </w:tcPr>
          <w:p w14:paraId="089881D5" w14:textId="77777777" w:rsidR="00C437FF" w:rsidRPr="00B1194E" w:rsidRDefault="00C437FF" w:rsidP="007D7EAC">
            <w:pPr>
              <w:rPr>
                <w:lang w:val="pt-BR" w:eastAsia="zh-CN"/>
              </w:rPr>
            </w:pPr>
          </w:p>
        </w:tc>
        <w:tc>
          <w:tcPr>
            <w:tcW w:w="909" w:type="pct"/>
          </w:tcPr>
          <w:p w14:paraId="5DB96D2B" w14:textId="4DE3D6EF" w:rsidR="00C437FF" w:rsidRPr="00B1194E" w:rsidRDefault="00C437FF" w:rsidP="007D7EAC">
            <w:pPr>
              <w:rPr>
                <w:lang w:val="pt-BR" w:eastAsia="zh-CN"/>
              </w:rPr>
            </w:pPr>
            <w:r w:rsidRPr="00BF1D97">
              <w:rPr>
                <w:lang w:val="pt-BR" w:eastAsia="zh-CN"/>
              </w:rPr>
              <w:t>Užtikrinti, kad atrankų laimėtojai būtų nustatomi atsižvelgiant į turimas kompetencijas, gebėjimus ir įgūdžius, nepatirtų jokios diskriminacijos formos</w:t>
            </w:r>
          </w:p>
        </w:tc>
        <w:tc>
          <w:tcPr>
            <w:tcW w:w="474" w:type="pct"/>
          </w:tcPr>
          <w:p w14:paraId="2D9DEB94" w14:textId="38CB4F38" w:rsidR="00C437FF" w:rsidRDefault="00C437FF" w:rsidP="007D7EAC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Nuolat</w:t>
            </w:r>
          </w:p>
        </w:tc>
        <w:tc>
          <w:tcPr>
            <w:tcW w:w="557" w:type="pct"/>
          </w:tcPr>
          <w:p w14:paraId="1E636841" w14:textId="52DBC7C9" w:rsidR="00C437FF" w:rsidRDefault="00C437FF" w:rsidP="007D7EAC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Iki 2025-12-31</w:t>
            </w:r>
          </w:p>
        </w:tc>
        <w:tc>
          <w:tcPr>
            <w:tcW w:w="882" w:type="pct"/>
          </w:tcPr>
          <w:p w14:paraId="66A35722" w14:textId="7898B525" w:rsidR="00C437FF" w:rsidRDefault="00C437FF" w:rsidP="007D7EAC">
            <w:pPr>
              <w:rPr>
                <w:lang w:val="pt-BR"/>
              </w:rPr>
            </w:pPr>
            <w:r w:rsidRPr="00BF1D97">
              <w:rPr>
                <w:lang w:val="pt-BR" w:eastAsia="zh-CN"/>
              </w:rPr>
              <w:t>Savivaldybės administracija nėra gavusi skundų dėl diskriminacijos darbuotojų atrankos procese</w:t>
            </w:r>
          </w:p>
        </w:tc>
        <w:tc>
          <w:tcPr>
            <w:tcW w:w="1334" w:type="pct"/>
          </w:tcPr>
          <w:p w14:paraId="2352A52B" w14:textId="371DF9DF" w:rsidR="00C437FF" w:rsidRDefault="00C437FF" w:rsidP="00F47932">
            <w:pPr>
              <w:rPr>
                <w:lang w:val="pt-BR"/>
              </w:rPr>
            </w:pPr>
            <w:r>
              <w:rPr>
                <w:lang w:val="pt-BR" w:eastAsia="zh-CN"/>
              </w:rPr>
              <w:t>S</w:t>
            </w:r>
            <w:r w:rsidRPr="00BF1D97">
              <w:rPr>
                <w:lang w:val="pt-BR" w:eastAsia="zh-CN"/>
              </w:rPr>
              <w:t>kundų dėl diskriminacijos darbuotojų atrankos procese</w:t>
            </w:r>
            <w:r>
              <w:rPr>
                <w:lang w:val="pt-BR" w:eastAsia="zh-CN"/>
              </w:rPr>
              <w:t xml:space="preserve"> gauta nebuvo</w:t>
            </w:r>
          </w:p>
        </w:tc>
      </w:tr>
      <w:tr w:rsidR="00C437FF" w:rsidRPr="00A964E4" w14:paraId="03B5D684" w14:textId="77777777" w:rsidTr="00E9403C">
        <w:tc>
          <w:tcPr>
            <w:tcW w:w="269" w:type="pct"/>
            <w:vMerge/>
          </w:tcPr>
          <w:p w14:paraId="622674E7" w14:textId="77777777" w:rsidR="00C437FF" w:rsidRPr="002B755D" w:rsidRDefault="00C437FF" w:rsidP="007D7EAC">
            <w:pPr>
              <w:ind w:left="360"/>
              <w:jc w:val="center"/>
              <w:rPr>
                <w:lang w:val="pt-BR"/>
              </w:rPr>
            </w:pPr>
          </w:p>
        </w:tc>
        <w:tc>
          <w:tcPr>
            <w:tcW w:w="576" w:type="pct"/>
          </w:tcPr>
          <w:p w14:paraId="785F9C47" w14:textId="5B2288F8" w:rsidR="00C437FF" w:rsidRPr="008F1228" w:rsidRDefault="00C437FF" w:rsidP="007D7EAC">
            <w:pPr>
              <w:rPr>
                <w:lang w:val="pt-BR" w:eastAsia="zh-CN"/>
              </w:rPr>
            </w:pPr>
            <w:r w:rsidRPr="00BF1D97">
              <w:rPr>
                <w:lang w:val="pt-BR" w:eastAsia="zh-CN"/>
              </w:rPr>
              <w:t>Nuolat analizuoti darbuotojų skaičių lyčių lygybės aspektu</w:t>
            </w:r>
          </w:p>
        </w:tc>
        <w:tc>
          <w:tcPr>
            <w:tcW w:w="909" w:type="pct"/>
          </w:tcPr>
          <w:p w14:paraId="4DAF9C09" w14:textId="77777777" w:rsidR="00C437FF" w:rsidRDefault="00C437FF" w:rsidP="007D7EAC">
            <w:pPr>
              <w:rPr>
                <w:lang w:val="pt-BR"/>
              </w:rPr>
            </w:pPr>
            <w:r w:rsidRPr="00BF1D97">
              <w:rPr>
                <w:rStyle w:val="normaltextrun"/>
                <w:lang w:val="pt-BR"/>
              </w:rPr>
              <w:t xml:space="preserve">Atlikti Savivaldybės administracijoje </w:t>
            </w:r>
            <w:r w:rsidRPr="00BF1D97">
              <w:rPr>
                <w:lang w:val="pt-BR"/>
              </w:rPr>
              <w:t xml:space="preserve">dirbančių darbuotojų </w:t>
            </w:r>
            <w:r w:rsidRPr="00BF1D97">
              <w:rPr>
                <w:rStyle w:val="normaltextrun"/>
                <w:lang w:val="pt-BR"/>
              </w:rPr>
              <w:t xml:space="preserve">analizę ir pateikti statistinę informaciją, kiek dirba vyrų ir moterų, koks jų </w:t>
            </w:r>
            <w:r w:rsidRPr="00BF1D97">
              <w:rPr>
                <w:lang w:val="pt-BR"/>
              </w:rPr>
              <w:t xml:space="preserve">skaičius (proc.) pagal amžių, </w:t>
            </w:r>
            <w:r w:rsidRPr="00BF1D97">
              <w:rPr>
                <w:rStyle w:val="normaltextrun"/>
                <w:lang w:val="pt-BR"/>
              </w:rPr>
              <w:t>kiek  (proc.) yra vadovaujamas pareigas (skyrių vedėjai, pavaduotojai ir poskyrių vedėjai) einančių vyrų ir moterų</w:t>
            </w:r>
            <w:r w:rsidRPr="00BF1D97">
              <w:rPr>
                <w:lang w:val="pt-BR"/>
              </w:rPr>
              <w:t xml:space="preserve"> bei darbuotojų, esančių priežiūros atostogose skaičius (proc.) pagal lytį.</w:t>
            </w:r>
          </w:p>
          <w:p w14:paraId="162EEBF2" w14:textId="77777777" w:rsidR="00630347" w:rsidRDefault="00630347" w:rsidP="007D7EAC">
            <w:pPr>
              <w:rPr>
                <w:lang w:val="pt-BR"/>
              </w:rPr>
            </w:pPr>
          </w:p>
          <w:p w14:paraId="06FB523F" w14:textId="548C3CBD" w:rsidR="00630347" w:rsidRPr="005B4E16" w:rsidRDefault="00630347" w:rsidP="007D7EAC">
            <w:pPr>
              <w:rPr>
                <w:lang w:val="pt-BR" w:eastAsia="zh-CN"/>
              </w:rPr>
            </w:pPr>
          </w:p>
        </w:tc>
        <w:tc>
          <w:tcPr>
            <w:tcW w:w="474" w:type="pct"/>
          </w:tcPr>
          <w:p w14:paraId="728EF780" w14:textId="4A73C182" w:rsidR="00C437FF" w:rsidRDefault="00C437FF" w:rsidP="007D7EAC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Kas ketvirtį</w:t>
            </w:r>
          </w:p>
        </w:tc>
        <w:tc>
          <w:tcPr>
            <w:tcW w:w="557" w:type="pct"/>
          </w:tcPr>
          <w:p w14:paraId="71B9E7AD" w14:textId="6D155B8B" w:rsidR="00C437FF" w:rsidRDefault="00C437FF" w:rsidP="007D7EAC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Iki 2025-12-31</w:t>
            </w:r>
          </w:p>
        </w:tc>
        <w:tc>
          <w:tcPr>
            <w:tcW w:w="882" w:type="pct"/>
          </w:tcPr>
          <w:p w14:paraId="49506D9F" w14:textId="77777777" w:rsidR="00C437FF" w:rsidRDefault="00C437FF" w:rsidP="007D7EAC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Style w:val="normaltextrun"/>
                <w:sz w:val="23"/>
                <w:szCs w:val="23"/>
              </w:rPr>
            </w:pPr>
            <w:r w:rsidRPr="00BF1D97">
              <w:rPr>
                <w:rStyle w:val="normaltextrun"/>
              </w:rPr>
              <w:t xml:space="preserve">Atlikta analizė ir pateikti rezultatai </w:t>
            </w:r>
            <w:r>
              <w:rPr>
                <w:rStyle w:val="normaltextrun"/>
              </w:rPr>
              <w:t xml:space="preserve">Savivaldybės </w:t>
            </w:r>
            <w:r w:rsidRPr="00BF1D97">
              <w:rPr>
                <w:rStyle w:val="normaltextrun"/>
              </w:rPr>
              <w:t>interneto svetainėje</w:t>
            </w:r>
          </w:p>
          <w:p w14:paraId="03F9D38F" w14:textId="77777777" w:rsidR="00C437FF" w:rsidRDefault="00C437FF" w:rsidP="007D7EAC">
            <w:pPr>
              <w:jc w:val="center"/>
              <w:rPr>
                <w:lang w:val="pt-BR"/>
              </w:rPr>
            </w:pPr>
          </w:p>
        </w:tc>
        <w:tc>
          <w:tcPr>
            <w:tcW w:w="1334" w:type="pct"/>
            <w:tcBorders>
              <w:bottom w:val="single" w:sz="4" w:space="0" w:color="auto"/>
            </w:tcBorders>
          </w:tcPr>
          <w:p w14:paraId="53C5A33A" w14:textId="77777777" w:rsidR="00C437FF" w:rsidRDefault="00C437FF" w:rsidP="00044C7B">
            <w:pPr>
              <w:rPr>
                <w:lang w:val="pt-BR"/>
              </w:rPr>
            </w:pPr>
            <w:hyperlink r:id="rId36" w:history="1">
              <w:r w:rsidRPr="00E003FE">
                <w:rPr>
                  <w:rStyle w:val="Hipersaitas"/>
                  <w:lang w:val="pt-BR"/>
                </w:rPr>
                <w:t>https://www.zarasai.lt/data/public/uploads/2025/06/zarasu-rajono-savivaldybes-dirbanciuju-skaicius-pagal-amziu-ir-lyti.pdf</w:t>
              </w:r>
            </w:hyperlink>
            <w:r>
              <w:rPr>
                <w:lang w:val="pt-BR"/>
              </w:rPr>
              <w:t xml:space="preserve"> </w:t>
            </w:r>
          </w:p>
          <w:p w14:paraId="1279FF92" w14:textId="77777777" w:rsidR="00C437FF" w:rsidRDefault="00C437FF" w:rsidP="00044C7B">
            <w:pPr>
              <w:rPr>
                <w:lang w:val="pt-BR"/>
              </w:rPr>
            </w:pPr>
          </w:p>
          <w:p w14:paraId="6F7A94AE" w14:textId="462F6946" w:rsidR="00C437FF" w:rsidRDefault="00C437FF" w:rsidP="00044C7B">
            <w:pPr>
              <w:rPr>
                <w:lang w:val="pt-BR"/>
              </w:rPr>
            </w:pPr>
            <w:hyperlink r:id="rId37" w:history="1">
              <w:r w:rsidRPr="00E003FE">
                <w:rPr>
                  <w:rStyle w:val="Hipersaitas"/>
                  <w:lang w:val="pt-BR"/>
                </w:rPr>
                <w:t>https://www.zarasai.lt/data/public/uploads/2025/08/2025-08-20-zarasu-rajono-savivaldybes-dirbanciuju-skaicius-pagal-amziu-ir-lyti.pdf</w:t>
              </w:r>
            </w:hyperlink>
          </w:p>
          <w:p w14:paraId="78C1CF36" w14:textId="77777777" w:rsidR="00C437FF" w:rsidRDefault="00C437FF" w:rsidP="00044C7B">
            <w:pPr>
              <w:rPr>
                <w:lang w:val="pt-BR"/>
              </w:rPr>
            </w:pPr>
          </w:p>
          <w:p w14:paraId="052A1425" w14:textId="3B62DF16" w:rsidR="00C437FF" w:rsidRDefault="00C437FF" w:rsidP="00104AE9">
            <w:pPr>
              <w:rPr>
                <w:lang w:val="pt-BR"/>
              </w:rPr>
            </w:pPr>
            <w:hyperlink r:id="rId38" w:history="1">
              <w:r w:rsidRPr="00104AE9">
                <w:rPr>
                  <w:rStyle w:val="Hipersaitas"/>
                  <w:lang w:val="pt-BR"/>
                </w:rPr>
                <w:t>Savivaldybės ir Savivaldybės administracijoje</w:t>
              </w:r>
              <w:r w:rsidRPr="00104AE9">
                <w:rPr>
                  <w:rStyle w:val="Hipersaitas"/>
                  <w:lang w:val="pt-BR"/>
                </w:rPr>
                <w:t xml:space="preserve"> </w:t>
              </w:r>
              <w:r w:rsidRPr="00104AE9">
                <w:rPr>
                  <w:rStyle w:val="Hipersaitas"/>
                  <w:lang w:val="pt-BR"/>
                </w:rPr>
                <w:t xml:space="preserve">dirbančių pagal lytį, </w:t>
              </w:r>
              <w:r w:rsidRPr="00104AE9">
                <w:rPr>
                  <w:rStyle w:val="Hipersaitas"/>
                  <w:lang w:val="pt-BR"/>
                </w:rPr>
                <w:t>a</w:t>
              </w:r>
              <w:r w:rsidRPr="00104AE9">
                <w:rPr>
                  <w:rStyle w:val="Hipersaitas"/>
                  <w:lang w:val="pt-BR"/>
                </w:rPr>
                <w:t>mžių, einančių vadovaujančias pareigas 2025 m. gruodžio 31 dienai analizė</w:t>
              </w:r>
            </w:hyperlink>
          </w:p>
          <w:p w14:paraId="2235C43B" w14:textId="6ADC0E60" w:rsidR="00C437FF" w:rsidRDefault="00C437FF" w:rsidP="00A43455">
            <w:pPr>
              <w:jc w:val="center"/>
              <w:rPr>
                <w:lang w:val="pt-BR"/>
              </w:rPr>
            </w:pPr>
          </w:p>
        </w:tc>
      </w:tr>
      <w:tr w:rsidR="00C437FF" w:rsidRPr="00A964E4" w14:paraId="76B2619B" w14:textId="77777777" w:rsidTr="00C437FF">
        <w:tc>
          <w:tcPr>
            <w:tcW w:w="5000" w:type="pct"/>
            <w:gridSpan w:val="7"/>
          </w:tcPr>
          <w:p w14:paraId="70AB4CE8" w14:textId="1E47ADA6" w:rsidR="00C437FF" w:rsidRPr="00C437FF" w:rsidRDefault="00C30DF4" w:rsidP="007D7EAC">
            <w:pPr>
              <w:jc w:val="center"/>
              <w:rPr>
                <w:b/>
                <w:bCs/>
                <w:lang w:val="pt-BR"/>
              </w:rPr>
            </w:pPr>
            <w:r w:rsidRPr="00C437FF">
              <w:rPr>
                <w:b/>
                <w:bCs/>
                <w:lang w:val="pt-BR"/>
              </w:rPr>
              <w:lastRenderedPageBreak/>
              <w:t>STEBĖSENA IR VERTINIMAS</w:t>
            </w:r>
          </w:p>
        </w:tc>
      </w:tr>
      <w:tr w:rsidR="00C437FF" w:rsidRPr="00A964E4" w14:paraId="280C4256" w14:textId="77777777" w:rsidTr="00E9403C">
        <w:tc>
          <w:tcPr>
            <w:tcW w:w="269" w:type="pct"/>
          </w:tcPr>
          <w:p w14:paraId="2363A387" w14:textId="77777777" w:rsidR="00C437FF" w:rsidRPr="00DF33F3" w:rsidRDefault="00C437FF" w:rsidP="00C437FF">
            <w:pPr>
              <w:pStyle w:val="Sraopastraipa"/>
              <w:numPr>
                <w:ilvl w:val="0"/>
                <w:numId w:val="1"/>
              </w:numPr>
              <w:jc w:val="center"/>
              <w:rPr>
                <w:lang w:val="pt-BR"/>
              </w:rPr>
            </w:pPr>
          </w:p>
        </w:tc>
        <w:tc>
          <w:tcPr>
            <w:tcW w:w="576" w:type="pct"/>
          </w:tcPr>
          <w:p w14:paraId="4085449D" w14:textId="0CEAF704" w:rsidR="00C437FF" w:rsidRPr="00033E3C" w:rsidRDefault="00C437FF" w:rsidP="00C437FF">
            <w:pPr>
              <w:rPr>
                <w:lang w:val="pt-BR" w:eastAsia="zh-CN"/>
              </w:rPr>
            </w:pPr>
            <w:r w:rsidRPr="00033E3C">
              <w:rPr>
                <w:lang w:val="pt-BR" w:eastAsia="zh-CN"/>
              </w:rPr>
              <w:t>Atlikti Lygių galimybių veiksmų plano priemonių</w:t>
            </w:r>
            <w:r>
              <w:rPr>
                <w:lang w:val="pt-BR" w:eastAsia="zh-CN"/>
              </w:rPr>
              <w:t xml:space="preserve"> </w:t>
            </w:r>
            <w:r w:rsidRPr="00033E3C">
              <w:rPr>
                <w:lang w:val="pt-BR" w:eastAsia="zh-CN"/>
              </w:rPr>
              <w:t>įgyvendinimo vertinimą</w:t>
            </w:r>
          </w:p>
        </w:tc>
        <w:tc>
          <w:tcPr>
            <w:tcW w:w="909" w:type="pct"/>
          </w:tcPr>
          <w:p w14:paraId="53A61B51" w14:textId="2D12FBCB" w:rsidR="00C437FF" w:rsidRPr="00033E3C" w:rsidRDefault="00C437FF" w:rsidP="00C437FF">
            <w:pPr>
              <w:rPr>
                <w:lang w:val="pt-BR"/>
              </w:rPr>
            </w:pPr>
            <w:r w:rsidRPr="00033E3C">
              <w:rPr>
                <w:lang w:val="pt-BR"/>
              </w:rPr>
              <w:t>Parengti lygių galimybių veiksmų plano</w:t>
            </w:r>
            <w:r>
              <w:rPr>
                <w:lang w:val="pt-BR"/>
              </w:rPr>
              <w:t xml:space="preserve"> </w:t>
            </w:r>
            <w:r w:rsidRPr="00033E3C">
              <w:rPr>
                <w:lang w:val="pt-BR"/>
              </w:rPr>
              <w:t>priemonių vykdymo ataskaitą</w:t>
            </w:r>
            <w:r>
              <w:rPr>
                <w:lang w:val="pt-BR"/>
              </w:rPr>
              <w:t xml:space="preserve"> pagal Lygių galimybių plano priedą</w:t>
            </w:r>
            <w:r w:rsidRPr="00033E3C">
              <w:rPr>
                <w:lang w:val="pt-BR"/>
              </w:rPr>
              <w:t>, rezultatus viešin</w:t>
            </w:r>
            <w:r>
              <w:rPr>
                <w:lang w:val="pt-BR"/>
              </w:rPr>
              <w:t xml:space="preserve">ti </w:t>
            </w:r>
            <w:r w:rsidRPr="00033E3C">
              <w:rPr>
                <w:lang w:val="pt-BR"/>
              </w:rPr>
              <w:t>Savivaldybės interneto svetainėj</w:t>
            </w:r>
            <w:r>
              <w:rPr>
                <w:lang w:val="pt-BR"/>
              </w:rPr>
              <w:t>e</w:t>
            </w:r>
          </w:p>
        </w:tc>
        <w:tc>
          <w:tcPr>
            <w:tcW w:w="474" w:type="pct"/>
          </w:tcPr>
          <w:p w14:paraId="2672DBED" w14:textId="0FAB95D2" w:rsidR="00C437FF" w:rsidRDefault="00C437FF" w:rsidP="00C437F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2026-01-31</w:t>
            </w:r>
          </w:p>
        </w:tc>
        <w:tc>
          <w:tcPr>
            <w:tcW w:w="557" w:type="pct"/>
          </w:tcPr>
          <w:p w14:paraId="1F6BE359" w14:textId="0131202B" w:rsidR="00C437FF" w:rsidRDefault="00C437FF" w:rsidP="00C437F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2026-01-16</w:t>
            </w:r>
          </w:p>
        </w:tc>
        <w:tc>
          <w:tcPr>
            <w:tcW w:w="882" w:type="pct"/>
          </w:tcPr>
          <w:p w14:paraId="08FD956B" w14:textId="1DA93056" w:rsidR="00C437FF" w:rsidRPr="00430F78" w:rsidRDefault="00C30DF4" w:rsidP="00C437FF">
            <w:pPr>
              <w:rPr>
                <w:bCs/>
                <w:lang w:val="pt-BR"/>
              </w:rPr>
            </w:pPr>
            <w:r w:rsidRPr="00430F78">
              <w:rPr>
                <w:bCs/>
                <w:lang w:val="pt-BR"/>
              </w:rPr>
              <w:t xml:space="preserve">Iki 2026 m. sausio </w:t>
            </w:r>
            <w:r>
              <w:rPr>
                <w:bCs/>
                <w:lang w:val="pt-BR"/>
              </w:rPr>
              <w:t>15</w:t>
            </w:r>
            <w:r w:rsidRPr="00430F78">
              <w:rPr>
                <w:bCs/>
                <w:lang w:val="pt-BR"/>
              </w:rPr>
              <w:t xml:space="preserve"> </w:t>
            </w:r>
            <w:r>
              <w:rPr>
                <w:bCs/>
                <w:lang w:val="pt-BR"/>
              </w:rPr>
              <w:t>d</w:t>
            </w:r>
            <w:r w:rsidRPr="00430F78">
              <w:rPr>
                <w:bCs/>
                <w:lang w:val="pt-BR"/>
              </w:rPr>
              <w:t xml:space="preserve">. </w:t>
            </w:r>
            <w:r>
              <w:rPr>
                <w:bCs/>
                <w:lang w:val="pt-BR"/>
              </w:rPr>
              <w:t>a</w:t>
            </w:r>
            <w:r w:rsidRPr="00430F78">
              <w:rPr>
                <w:lang w:val="pt-BR"/>
              </w:rPr>
              <w:t>tliktas lygių galimybių veiksmų plano priemonių vykdymo vertinimas</w:t>
            </w:r>
            <w:r>
              <w:rPr>
                <w:lang w:val="pt-BR"/>
              </w:rPr>
              <w:t xml:space="preserve"> ir</w:t>
            </w:r>
            <w:r w:rsidRPr="00430F78">
              <w:rPr>
                <w:lang w:val="pt-BR"/>
              </w:rPr>
              <w:t xml:space="preserve"> informacija paskelbta Savivaldybės interneto svetainėje</w:t>
            </w:r>
          </w:p>
        </w:tc>
        <w:tc>
          <w:tcPr>
            <w:tcW w:w="1334" w:type="pct"/>
          </w:tcPr>
          <w:p w14:paraId="4305CE81" w14:textId="77777777" w:rsidR="00C437FF" w:rsidRDefault="005B623F" w:rsidP="005B623F">
            <w:pPr>
              <w:rPr>
                <w:lang w:val="pt-BR"/>
              </w:rPr>
            </w:pPr>
            <w:hyperlink r:id="rId39" w:history="1">
              <w:r w:rsidRPr="00934F23">
                <w:rPr>
                  <w:rStyle w:val="Hipersaitas"/>
                  <w:lang w:val="pt-BR"/>
                </w:rPr>
                <w:t>https://www.zarasai.lt/administracija/administracine-informacija/lygios-galimybes/333</w:t>
              </w:r>
            </w:hyperlink>
            <w:r>
              <w:rPr>
                <w:lang w:val="pt-BR"/>
              </w:rPr>
              <w:t xml:space="preserve"> </w:t>
            </w:r>
          </w:p>
          <w:p w14:paraId="240EAA29" w14:textId="77777777" w:rsidR="00865BDA" w:rsidRDefault="00865BDA" w:rsidP="005B623F">
            <w:pPr>
              <w:rPr>
                <w:lang w:val="pt-BR"/>
              </w:rPr>
            </w:pPr>
          </w:p>
          <w:p w14:paraId="61A2A11D" w14:textId="150D1874" w:rsidR="00865BDA" w:rsidRPr="00337B1A" w:rsidRDefault="00337B1A" w:rsidP="00865BDA">
            <w:pPr>
              <w:ind w:left="-15"/>
              <w:rPr>
                <w:b/>
                <w:bCs/>
                <w:lang w:val="lt-LT"/>
              </w:rPr>
            </w:pPr>
            <w:r w:rsidRPr="00337B1A">
              <w:rPr>
                <w:b/>
                <w:bCs/>
                <w:lang w:val="lt-LT"/>
              </w:rPr>
              <w:t>Zarasų rajono savivaldybės administracijos lygių galimybių veiksmų plano įgyvendinimo ataskaitos</w:t>
            </w:r>
            <w:r w:rsidR="00865BDA" w:rsidRPr="00337B1A">
              <w:rPr>
                <w:b/>
                <w:bCs/>
                <w:lang w:val="lt-LT"/>
              </w:rPr>
              <w:t xml:space="preserve"> </w:t>
            </w:r>
          </w:p>
          <w:p w14:paraId="0359D34F" w14:textId="07C7A653" w:rsidR="00865BDA" w:rsidRPr="00865BDA" w:rsidRDefault="00865BDA" w:rsidP="00865BDA">
            <w:pPr>
              <w:jc w:val="both"/>
              <w:rPr>
                <w:lang w:val="lt-LT"/>
              </w:rPr>
            </w:pPr>
          </w:p>
        </w:tc>
      </w:tr>
    </w:tbl>
    <w:p w14:paraId="3D7EF398" w14:textId="77777777" w:rsidR="00C7681D" w:rsidRDefault="00C7681D" w:rsidP="00C7681D">
      <w:pPr>
        <w:ind w:left="-15"/>
        <w:jc w:val="center"/>
        <w:rPr>
          <w:lang w:val="pt-BR"/>
        </w:rPr>
      </w:pPr>
    </w:p>
    <w:p w14:paraId="4A53F159" w14:textId="77777777" w:rsidR="00C7681D" w:rsidRPr="0089517D" w:rsidRDefault="00C7681D" w:rsidP="00C7681D">
      <w:pPr>
        <w:ind w:left="-15"/>
        <w:rPr>
          <w:lang w:val="pt-BR"/>
        </w:rPr>
      </w:pPr>
      <w:r w:rsidRPr="0089517D">
        <w:rPr>
          <w:lang w:val="pt-BR"/>
        </w:rPr>
        <w:t>*Lygių galimybių veiksmų plane nurodytas eilės nu</w:t>
      </w:r>
      <w:r>
        <w:rPr>
          <w:lang w:val="pt-BR"/>
        </w:rPr>
        <w:t>m</w:t>
      </w:r>
      <w:r w:rsidRPr="0089517D">
        <w:rPr>
          <w:lang w:val="pt-BR"/>
        </w:rPr>
        <w:t>eris</w:t>
      </w:r>
    </w:p>
    <w:p w14:paraId="115EC916" w14:textId="77777777" w:rsidR="00C7681D" w:rsidRDefault="00C7681D" w:rsidP="00C7681D">
      <w:pPr>
        <w:ind w:left="-15"/>
        <w:jc w:val="center"/>
        <w:rPr>
          <w:lang w:val="pt-BR"/>
        </w:rPr>
      </w:pPr>
    </w:p>
    <w:p w14:paraId="7C551E17" w14:textId="77777777" w:rsidR="00C7681D" w:rsidRDefault="00C7681D" w:rsidP="00C7681D">
      <w:pPr>
        <w:rPr>
          <w:lang w:val="pt-BR"/>
        </w:rPr>
      </w:pPr>
      <w:r w:rsidRPr="00E712BF">
        <w:rPr>
          <w:lang w:val="pt-BR"/>
        </w:rPr>
        <w:t>Asmuo atsakingas už lygių galimybių ir lyčių lygybės politikos</w:t>
      </w:r>
    </w:p>
    <w:p w14:paraId="387B1DB3" w14:textId="58441C16" w:rsidR="00C7681D" w:rsidRDefault="00C7681D" w:rsidP="0023565D">
      <w:pPr>
        <w:rPr>
          <w:lang w:val="pt-BR"/>
        </w:rPr>
      </w:pPr>
      <w:r w:rsidRPr="00E712BF">
        <w:rPr>
          <w:lang w:val="pt-BR"/>
        </w:rPr>
        <w:t>įgyvendinimą, priežiūrą ir kontrolę</w:t>
      </w:r>
      <w:r>
        <w:rPr>
          <w:lang w:val="pt-BR"/>
        </w:rPr>
        <w:t xml:space="preserve"> rekvizitai</w:t>
      </w:r>
      <w:r w:rsidR="0023565D">
        <w:rPr>
          <w:lang w:val="pt-BR"/>
        </w:rPr>
        <w:t xml:space="preserve">           </w:t>
      </w:r>
      <w:r w:rsidR="008A2435">
        <w:rPr>
          <w:lang w:val="pt-BR"/>
        </w:rPr>
        <w:tab/>
      </w:r>
      <w:r w:rsidR="008A2435">
        <w:rPr>
          <w:lang w:val="pt-BR"/>
        </w:rPr>
        <w:tab/>
      </w:r>
      <w:r w:rsidR="008A2435">
        <w:rPr>
          <w:lang w:val="pt-BR"/>
        </w:rPr>
        <w:tab/>
      </w:r>
      <w:r w:rsidR="009D083A">
        <w:rPr>
          <w:lang w:val="pt-BR"/>
        </w:rPr>
        <w:t>Dokumentų valdymo skyriaus vedėja Audronė Sažinienė</w:t>
      </w:r>
    </w:p>
    <w:p w14:paraId="25D40427" w14:textId="77777777" w:rsidR="00EC5A82" w:rsidRDefault="00EC5A82" w:rsidP="00C7681D">
      <w:pPr>
        <w:ind w:left="-15"/>
        <w:jc w:val="center"/>
        <w:rPr>
          <w:lang w:val="pt-BR"/>
        </w:rPr>
      </w:pPr>
    </w:p>
    <w:p w14:paraId="6D027428" w14:textId="77777777" w:rsidR="00EC5A82" w:rsidRDefault="00EC5A82" w:rsidP="00EC5A82">
      <w:pPr>
        <w:ind w:left="-15"/>
        <w:rPr>
          <w:lang w:val="pt-BR"/>
        </w:rPr>
      </w:pPr>
    </w:p>
    <w:p w14:paraId="6E02809B" w14:textId="77777777" w:rsidR="00C86B53" w:rsidRPr="00C7681D" w:rsidRDefault="00C86B53">
      <w:pPr>
        <w:rPr>
          <w:lang w:val="pt-BR"/>
        </w:rPr>
      </w:pPr>
    </w:p>
    <w:sectPr w:rsidR="00C86B53" w:rsidRPr="00C7681D" w:rsidSect="00C7681D">
      <w:headerReference w:type="default" r:id="rId40"/>
      <w:pgSz w:w="16838" w:h="11906" w:orient="landscape"/>
      <w:pgMar w:top="1701" w:right="851" w:bottom="709" w:left="85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CB5AE" w14:textId="77777777" w:rsidR="002B35A0" w:rsidRDefault="002B35A0" w:rsidP="00E9403C">
      <w:r>
        <w:separator/>
      </w:r>
    </w:p>
  </w:endnote>
  <w:endnote w:type="continuationSeparator" w:id="0">
    <w:p w14:paraId="5155CED4" w14:textId="77777777" w:rsidR="002B35A0" w:rsidRDefault="002B35A0" w:rsidP="00E94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F4C2B" w14:textId="77777777" w:rsidR="002B35A0" w:rsidRDefault="002B35A0" w:rsidP="00E9403C">
      <w:r>
        <w:separator/>
      </w:r>
    </w:p>
  </w:footnote>
  <w:footnote w:type="continuationSeparator" w:id="0">
    <w:p w14:paraId="52A6FB85" w14:textId="77777777" w:rsidR="002B35A0" w:rsidRDefault="002B35A0" w:rsidP="00E940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120997"/>
      <w:docPartObj>
        <w:docPartGallery w:val="Page Numbers (Top of Page)"/>
        <w:docPartUnique/>
      </w:docPartObj>
    </w:sdtPr>
    <w:sdtContent>
      <w:p w14:paraId="4E46DE68" w14:textId="67833A78" w:rsidR="00E9403C" w:rsidRDefault="00E9403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2D1A3C29" w14:textId="77777777" w:rsidR="00E9403C" w:rsidRDefault="00E9403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3316B4"/>
    <w:multiLevelType w:val="hybridMultilevel"/>
    <w:tmpl w:val="911A089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665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81D"/>
    <w:rsid w:val="00024CBF"/>
    <w:rsid w:val="00044C7B"/>
    <w:rsid w:val="000C0A0E"/>
    <w:rsid w:val="000C13B5"/>
    <w:rsid w:val="00104AE9"/>
    <w:rsid w:val="0023565D"/>
    <w:rsid w:val="002671CC"/>
    <w:rsid w:val="002B35A0"/>
    <w:rsid w:val="002B755D"/>
    <w:rsid w:val="003035C6"/>
    <w:rsid w:val="00337B1A"/>
    <w:rsid w:val="003A025E"/>
    <w:rsid w:val="003B7A20"/>
    <w:rsid w:val="003C4E3F"/>
    <w:rsid w:val="0041715A"/>
    <w:rsid w:val="00430F78"/>
    <w:rsid w:val="004A5782"/>
    <w:rsid w:val="00555322"/>
    <w:rsid w:val="005921B8"/>
    <w:rsid w:val="005B623F"/>
    <w:rsid w:val="00630347"/>
    <w:rsid w:val="007771A9"/>
    <w:rsid w:val="007D7EAC"/>
    <w:rsid w:val="0082637B"/>
    <w:rsid w:val="00865BDA"/>
    <w:rsid w:val="008A2435"/>
    <w:rsid w:val="00991C63"/>
    <w:rsid w:val="009D083A"/>
    <w:rsid w:val="00A01BC2"/>
    <w:rsid w:val="00A43455"/>
    <w:rsid w:val="00A53587"/>
    <w:rsid w:val="00A964E4"/>
    <w:rsid w:val="00B2380B"/>
    <w:rsid w:val="00B629AF"/>
    <w:rsid w:val="00B949AF"/>
    <w:rsid w:val="00BA30CB"/>
    <w:rsid w:val="00C30DF4"/>
    <w:rsid w:val="00C437FF"/>
    <w:rsid w:val="00C7681D"/>
    <w:rsid w:val="00C86B53"/>
    <w:rsid w:val="00C96CB6"/>
    <w:rsid w:val="00DF387D"/>
    <w:rsid w:val="00DF3BE5"/>
    <w:rsid w:val="00E50104"/>
    <w:rsid w:val="00E9403C"/>
    <w:rsid w:val="00EA7CD4"/>
    <w:rsid w:val="00EC5A82"/>
    <w:rsid w:val="00F4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7DE46"/>
  <w15:chartTrackingRefBased/>
  <w15:docId w15:val="{D99784D7-8990-4A5F-9A9A-C590A73F8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76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768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768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768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768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768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768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768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768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768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768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768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768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7681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7681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7681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7681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7681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7681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768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768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768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768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768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7681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99"/>
    <w:qFormat/>
    <w:rsid w:val="00C7681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7681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768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7681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7681D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59"/>
    <w:rsid w:val="00C768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2B755D"/>
  </w:style>
  <w:style w:type="character" w:styleId="Hipersaitas">
    <w:name w:val="Hyperlink"/>
    <w:basedOn w:val="Numatytasispastraiposriftas"/>
    <w:uiPriority w:val="99"/>
    <w:unhideWhenUsed/>
    <w:rsid w:val="003C4E3F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C4E3F"/>
    <w:rPr>
      <w:color w:val="605E5C"/>
      <w:shd w:val="clear" w:color="auto" w:fill="E1DFDD"/>
    </w:rPr>
  </w:style>
  <w:style w:type="paragraph" w:customStyle="1" w:styleId="paragraph">
    <w:name w:val="paragraph"/>
    <w:basedOn w:val="prastasis"/>
    <w:rsid w:val="007D7EAC"/>
    <w:pPr>
      <w:spacing w:before="100" w:beforeAutospacing="1" w:after="100" w:afterAutospacing="1"/>
    </w:pPr>
    <w:rPr>
      <w:lang w:val="lt-LT"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04AE9"/>
    <w:rPr>
      <w:color w:val="96607D" w:themeColor="followed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E9403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9403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E9403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9403C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rasai.lt/administracija/administracine-informacija/lygios-galimybes/333" TargetMode="External"/><Relationship Id="rId13" Type="http://schemas.openxmlformats.org/officeDocument/2006/relationships/hyperlink" Target="https://www.zarasai.lt/gyventojams/naujienos/94/skaitmeniniu-igudziu-lavinimo-paskaitos-630" TargetMode="External"/><Relationship Id="rId18" Type="http://schemas.openxmlformats.org/officeDocument/2006/relationships/hyperlink" Target="https://www.zarasai.lt/globalios-naujienos/33/nemokama-nuotoline-paskaita-ne-vienas-nera-pamirstas-1576" TargetMode="External"/><Relationship Id="rId26" Type="http://schemas.openxmlformats.org/officeDocument/2006/relationships/hyperlink" Target="https://www.zarasai.lt/gyventojams/naujienos/94/ne-vienas-nera-pamirstasrengia-nuotoline-paskaita-477" TargetMode="External"/><Relationship Id="rId39" Type="http://schemas.openxmlformats.org/officeDocument/2006/relationships/hyperlink" Target="https://www.zarasai.lt/administracija/administracine-informacija/lygios-galimybes/33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zarasai.lt/globalios-naujienos/33/ne-vienas-nera-pamirstas-notares-ir-kibernetinio-saugumo-eksperto-paskaitos-1695" TargetMode="External"/><Relationship Id="rId34" Type="http://schemas.openxmlformats.org/officeDocument/2006/relationships/hyperlink" Target="https://www.zarasai.lt/globalios-naujienos/33/kvieciame-i-nemokamus-skaitmeninio-rastingumo-mokymus-1661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ww.zarasai.lt" TargetMode="External"/><Relationship Id="rId12" Type="http://schemas.openxmlformats.org/officeDocument/2006/relationships/hyperlink" Target="https://www.zarasai.lt/gyventojams/naujienos/94/ne-vienas-nera-pamirstasrengia-nuotoline-paskaita-477" TargetMode="External"/><Relationship Id="rId17" Type="http://schemas.openxmlformats.org/officeDocument/2006/relationships/hyperlink" Target="https://www.zarasai.lt/globalios-naujienos/33/nemokama-nuotoline-paskaita-ne-vienas-nera-pamirstas-1523" TargetMode="External"/><Relationship Id="rId25" Type="http://schemas.openxmlformats.org/officeDocument/2006/relationships/hyperlink" Target="https://www.zarasai.lt/gyventojams/naujienos/94/vyresnio-amziaus-zmoniu-skaitmenine-atskirtis-482" TargetMode="External"/><Relationship Id="rId33" Type="http://schemas.openxmlformats.org/officeDocument/2006/relationships/hyperlink" Target="https://www.zarasai.lt/globalios-naujienos/33/kvieciame-stebeti-nacionalinio-skaitmeninio-rastingumo-projekto-ne-vienas-nera-pamirstas-pristatyma-1639" TargetMode="External"/><Relationship Id="rId38" Type="http://schemas.openxmlformats.org/officeDocument/2006/relationships/hyperlink" Target="https://www.zarasai.lt/data/public/uploads/2026/01/2025-12-31-analize-procentais.docx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zarasai.lt/globalios-naujienos/33/projektas-ne-vienas-nera-pamirstas-kviecia-i-transliacija-1477" TargetMode="External"/><Relationship Id="rId20" Type="http://schemas.openxmlformats.org/officeDocument/2006/relationships/hyperlink" Target="https://www.zarasai.lt/globalios-naujienos/33/kvieciame-i-nemokamus-skaitmeninio-rastingumo-mokymus-1661" TargetMode="External"/><Relationship Id="rId29" Type="http://schemas.openxmlformats.org/officeDocument/2006/relationships/hyperlink" Target="https://www.zarasai.lt/globalios-naujienos/33/kvieciame-zarasu-rajono-gyventojus-i-nemokama-nuotoline-paskaita-ne-vienas-nera-pamirstas-1148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zarasai.lt/gyventojams/naujienos/94/vyresnio-amziaus-zmoniu-skaitmenine-atskirtis-482" TargetMode="External"/><Relationship Id="rId24" Type="http://schemas.openxmlformats.org/officeDocument/2006/relationships/hyperlink" Target="https://www.zarasai.lt/globalios-naujienos/33/ne-vienas-nera-pamirstas-kviecia-i-nemokama-nuotoline-paskaita-1803" TargetMode="External"/><Relationship Id="rId32" Type="http://schemas.openxmlformats.org/officeDocument/2006/relationships/hyperlink" Target="https://www.zarasai.lt/globalios-naujienos/33/nemokama-nuotoline-paskaita-ne-vienas-nera-pamirstas-1576" TargetMode="External"/><Relationship Id="rId37" Type="http://schemas.openxmlformats.org/officeDocument/2006/relationships/hyperlink" Target="https://www.zarasai.lt/data/public/uploads/2025/08/2025-08-20-zarasu-rajono-savivaldybes-dirbanciuju-skaicius-pagal-amziu-ir-lyti.pdf" TargetMode="External"/><Relationship Id="rId40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zarasai.lt/globalios-naujienos/33/kvieciame-zarasu-rajono-gyventojus-i-nemokama-nuotoline-paskaita-ne-vienas-nera-pamirstas-1148" TargetMode="External"/><Relationship Id="rId23" Type="http://schemas.openxmlformats.org/officeDocument/2006/relationships/hyperlink" Target="https://www.zarasai.lt/globalios-naujienos/33/atviras-pokalbis-apie-smurta-jaunimui-zinios-drasa-ir-saugumas-1882" TargetMode="External"/><Relationship Id="rId28" Type="http://schemas.openxmlformats.org/officeDocument/2006/relationships/hyperlink" Target="https://www.zarasai.lt/globalios-naujienos/33/kvieciame-i-nemokama-nuotoline-paskaita-1046" TargetMode="External"/><Relationship Id="rId36" Type="http://schemas.openxmlformats.org/officeDocument/2006/relationships/hyperlink" Target="https://www.zarasai.lt/data/public/uploads/2025/06/zarasu-rajono-savivaldybes-dirbanciuju-skaicius-pagal-amziu-ir-lyti.pdf" TargetMode="External"/><Relationship Id="rId10" Type="http://schemas.openxmlformats.org/officeDocument/2006/relationships/hyperlink" Target="https://www.zarasai.lt/globalios-naujienos/33/zarasu-atstove-dalyvavo-konferencijoje-apie-smurto-artimoje-aplinkoje-prevencija-1183" TargetMode="External"/><Relationship Id="rId19" Type="http://schemas.openxmlformats.org/officeDocument/2006/relationships/hyperlink" Target="https://www.zarasai.lt/globalios-naujienos/33/kvieciame-stebeti-nacionalinio-skaitmeninio-rastingumo-projekto-ne-vienas-nera-pamirstas-pristatyma-1639" TargetMode="External"/><Relationship Id="rId31" Type="http://schemas.openxmlformats.org/officeDocument/2006/relationships/hyperlink" Target="https://www.zarasai.lt/globalios-naujienos/33/nemokama-nuotoline-paskaita-ne-vienas-nera-pamirstas-15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rasai.lt/globalios-naujienos/33/kreipkites-pagalbos-jus-nesate-vieni-1893" TargetMode="External"/><Relationship Id="rId14" Type="http://schemas.openxmlformats.org/officeDocument/2006/relationships/hyperlink" Target="https://www.zarasai.lt/globalios-naujienos/33/kvieciame-i-nemokama-nuotoline-paskaita-1046" TargetMode="External"/><Relationship Id="rId22" Type="http://schemas.openxmlformats.org/officeDocument/2006/relationships/hyperlink" Target="https://www.zarasai.lt/globalios-naujienos/33/savivaldybes-atstovai-dalyvavo-nacionalineje-konferencijoje-apie-lygiu-galimybiu-politika-1885" TargetMode="External"/><Relationship Id="rId27" Type="http://schemas.openxmlformats.org/officeDocument/2006/relationships/hyperlink" Target="https://www.zarasai.lt/gyventojams/naujienos/94/skaitmeniniu-igudziu-lavinimo-paskaitos-630" TargetMode="External"/><Relationship Id="rId30" Type="http://schemas.openxmlformats.org/officeDocument/2006/relationships/hyperlink" Target="https://www.zarasai.lt/globalios-naujienos/33/projektas-ne-vienas-nera-pamirstas-kviecia-i-transliacija-1477" TargetMode="External"/><Relationship Id="rId35" Type="http://schemas.openxmlformats.org/officeDocument/2006/relationships/hyperlink" Target="https://www.zarasai.lt/globalios-naujienos/33/ne-vienas-nera-pamirstas-notares-ir-kibernetinio-saugumo-eksperto-paskaitos-1695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8</Pages>
  <Words>8674</Words>
  <Characters>4945</Characters>
  <Application>Microsoft Office Word</Application>
  <DocSecurity>0</DocSecurity>
  <Lines>41</Lines>
  <Paragraphs>27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Zrsa Office</dc:creator>
  <cp:keywords/>
  <dc:description/>
  <cp:lastModifiedBy>Zrsa Office</cp:lastModifiedBy>
  <cp:revision>35</cp:revision>
  <dcterms:created xsi:type="dcterms:W3CDTF">2026-01-13T05:12:00Z</dcterms:created>
  <dcterms:modified xsi:type="dcterms:W3CDTF">2026-01-15T09:25:00Z</dcterms:modified>
</cp:coreProperties>
</file>