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533BA" w14:textId="77777777" w:rsidR="00DD0F19" w:rsidRDefault="00D060D3">
      <w:pPr>
        <w:ind w:left="5103"/>
      </w:pPr>
      <w:r>
        <w:t>PATVIRTINTA</w:t>
      </w:r>
    </w:p>
    <w:p w14:paraId="146E4715" w14:textId="77777777" w:rsidR="00DD0F19" w:rsidRDefault="00D060D3">
      <w:pPr>
        <w:ind w:left="5103"/>
      </w:pPr>
      <w:r>
        <w:t>Lietuvos Respublikos socialinės apsaugos ir darbo ministro</w:t>
      </w:r>
    </w:p>
    <w:p w14:paraId="65A9A24E" w14:textId="1B64BE0A" w:rsidR="00DD0F19" w:rsidRDefault="00D060D3">
      <w:pPr>
        <w:ind w:left="5103"/>
      </w:pPr>
      <w:r>
        <w:t>2005 m. birželio 27 d. įsakymu Nr. A1-183</w:t>
      </w:r>
    </w:p>
    <w:p w14:paraId="424FD3F5" w14:textId="77777777" w:rsidR="006005ED" w:rsidRDefault="00D060D3">
      <w:pPr>
        <w:ind w:left="5103"/>
      </w:pPr>
      <w:r>
        <w:t xml:space="preserve">(Lietuvos Respublikos socialinės apsaugos ir darbo ministro </w:t>
      </w:r>
    </w:p>
    <w:p w14:paraId="37C47496" w14:textId="315CB76A" w:rsidR="00DD0F19" w:rsidRDefault="00D060D3">
      <w:pPr>
        <w:ind w:left="5103"/>
      </w:pPr>
      <w:r>
        <w:t xml:space="preserve">2026 m. </w:t>
      </w:r>
      <w:r w:rsidR="006005ED">
        <w:t>gegužės</w:t>
      </w:r>
      <w:r>
        <w:t xml:space="preserve"> </w:t>
      </w:r>
      <w:r w:rsidR="006005ED">
        <w:t>7</w:t>
      </w:r>
      <w:r>
        <w:t xml:space="preserve"> d. įsakymo Nr. </w:t>
      </w:r>
      <w:r w:rsidR="006005ED" w:rsidRPr="006005ED">
        <w:t>A1-281</w:t>
      </w:r>
    </w:p>
    <w:p w14:paraId="06B967B3" w14:textId="77777777" w:rsidR="00DD0F19" w:rsidRDefault="00D060D3">
      <w:pPr>
        <w:ind w:left="5103"/>
      </w:pPr>
      <w:r>
        <w:t xml:space="preserve">redakcija)   </w:t>
      </w:r>
    </w:p>
    <w:p w14:paraId="2E70E9E6" w14:textId="2ABEA271" w:rsidR="00DD0F19" w:rsidRDefault="00DD0F19">
      <w:pPr>
        <w:tabs>
          <w:tab w:val="left" w:pos="5812"/>
        </w:tabs>
        <w:ind w:left="6180" w:right="-29" w:firstLine="5874"/>
        <w:rPr>
          <w:sz w:val="16"/>
          <w:szCs w:val="16"/>
        </w:rPr>
      </w:pPr>
    </w:p>
    <w:p w14:paraId="3CC9F7E5" w14:textId="77777777" w:rsidR="00DD0F19" w:rsidRDefault="00DD0F19">
      <w:pPr>
        <w:ind w:left="6180" w:right="-29"/>
        <w:jc w:val="center"/>
        <w:rPr>
          <w:sz w:val="16"/>
          <w:szCs w:val="16"/>
        </w:rPr>
      </w:pPr>
    </w:p>
    <w:p w14:paraId="2B37CFC7" w14:textId="77777777" w:rsidR="00DD0F19" w:rsidRDefault="00D060D3">
      <w:pPr>
        <w:ind w:right="-29"/>
        <w:jc w:val="center"/>
        <w:rPr>
          <w:b/>
          <w:szCs w:val="24"/>
        </w:rPr>
      </w:pPr>
      <w:r>
        <w:rPr>
          <w:b/>
          <w:szCs w:val="24"/>
        </w:rPr>
        <w:t>(Prašymo gauti išmoką SP-3 (B) forma)</w:t>
      </w:r>
    </w:p>
    <w:p w14:paraId="172AD8FE" w14:textId="77777777" w:rsidR="00DD0F19" w:rsidRDefault="00DD0F19">
      <w:pPr>
        <w:tabs>
          <w:tab w:val="left" w:pos="6379"/>
        </w:tabs>
        <w:ind w:left="5760" w:right="-29" w:firstLine="628"/>
        <w:jc w:val="both"/>
        <w:rPr>
          <w:sz w:val="16"/>
          <w:szCs w:val="16"/>
        </w:rPr>
      </w:pPr>
    </w:p>
    <w:p w14:paraId="61D337A0" w14:textId="77777777" w:rsidR="00DD0F19" w:rsidRDefault="00D060D3">
      <w:pPr>
        <w:ind w:left="2160" w:right="-29" w:firstLine="4448"/>
        <w:jc w:val="both"/>
        <w:rPr>
          <w:sz w:val="22"/>
          <w:szCs w:val="22"/>
        </w:rPr>
      </w:pPr>
      <w:r>
        <w:rPr>
          <w:sz w:val="20"/>
        </w:rPr>
        <w:t>┌</w:t>
      </w:r>
      <w:r>
        <w:rPr>
          <w:sz w:val="22"/>
          <w:szCs w:val="22"/>
        </w:rPr>
        <w:t xml:space="preserve">                                                     ┐</w:t>
      </w:r>
    </w:p>
    <w:p w14:paraId="7F09ED88" w14:textId="77777777" w:rsidR="00DD0F19" w:rsidRDefault="00D060D3">
      <w:pPr>
        <w:ind w:left="3894" w:right="-29" w:firstLine="2867"/>
        <w:rPr>
          <w:i/>
          <w:sz w:val="18"/>
          <w:szCs w:val="18"/>
        </w:rPr>
      </w:pPr>
      <w:r>
        <w:rPr>
          <w:i/>
          <w:sz w:val="18"/>
          <w:szCs w:val="18"/>
        </w:rPr>
        <w:t>Dokumento gavimo registracijos žyma</w:t>
      </w:r>
    </w:p>
    <w:p w14:paraId="3AEA76A3" w14:textId="77777777" w:rsidR="00DD0F19" w:rsidRDefault="00D060D3">
      <w:pPr>
        <w:ind w:left="3894" w:right="-29" w:firstLine="1298"/>
        <w:jc w:val="right"/>
        <w:rPr>
          <w:sz w:val="22"/>
          <w:szCs w:val="22"/>
        </w:rPr>
      </w:pPr>
      <w:r>
        <w:rPr>
          <w:sz w:val="22"/>
          <w:szCs w:val="22"/>
        </w:rPr>
        <w:t>└                                                     ┘</w:t>
      </w:r>
    </w:p>
    <w:p w14:paraId="4FD62B59" w14:textId="77777777" w:rsidR="00DD0F19" w:rsidRDefault="00DD0F19">
      <w:pPr>
        <w:rPr>
          <w:sz w:val="16"/>
          <w:szCs w:val="16"/>
        </w:rPr>
      </w:pPr>
    </w:p>
    <w:tbl>
      <w:tblPr>
        <w:tblW w:w="10008" w:type="dxa"/>
        <w:tblLook w:val="0000" w:firstRow="0" w:lastRow="0" w:firstColumn="0" w:lastColumn="0" w:noHBand="0" w:noVBand="0"/>
      </w:tblPr>
      <w:tblGrid>
        <w:gridCol w:w="1343"/>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649"/>
      </w:tblGrid>
      <w:tr w:rsidR="00DD0F19" w14:paraId="38DFB9AF" w14:textId="77777777">
        <w:trPr>
          <w:trHeight w:val="167"/>
        </w:trPr>
        <w:tc>
          <w:tcPr>
            <w:tcW w:w="10008" w:type="dxa"/>
            <w:gridSpan w:val="27"/>
            <w:tcBorders>
              <w:top w:val="nil"/>
              <w:left w:val="nil"/>
              <w:bottom w:val="nil"/>
              <w:right w:val="nil"/>
            </w:tcBorders>
            <w:shd w:val="clear" w:color="auto" w:fill="E0E0E0"/>
          </w:tcPr>
          <w:p w14:paraId="6649D0E4" w14:textId="6DB2D4C6" w:rsidR="00DD0F19" w:rsidRDefault="00D060D3">
            <w:pPr>
              <w:ind w:right="432"/>
              <w:jc w:val="center"/>
              <w:rPr>
                <w:szCs w:val="24"/>
              </w:rPr>
            </w:pPr>
            <w:r>
              <w:rPr>
                <w:szCs w:val="24"/>
              </w:rPr>
              <w:t>ASMENS, KURIS KREIPIASI DĖL IŠMOKOS</w:t>
            </w:r>
          </w:p>
        </w:tc>
      </w:tr>
      <w:tr w:rsidR="00DD0F19" w14:paraId="27B1F11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49" w:type="dxa"/>
        </w:trPr>
        <w:tc>
          <w:tcPr>
            <w:tcW w:w="1343" w:type="dxa"/>
            <w:tcBorders>
              <w:top w:val="single" w:sz="4" w:space="0" w:color="auto"/>
              <w:left w:val="single" w:sz="4" w:space="0" w:color="auto"/>
              <w:bottom w:val="single" w:sz="4" w:space="0" w:color="auto"/>
              <w:right w:val="single" w:sz="4" w:space="0" w:color="auto"/>
            </w:tcBorders>
          </w:tcPr>
          <w:p w14:paraId="79E335E7" w14:textId="77777777" w:rsidR="00DD0F19" w:rsidRDefault="00D060D3">
            <w:pPr>
              <w:jc w:val="both"/>
              <w:rPr>
                <w:szCs w:val="24"/>
              </w:rPr>
            </w:pPr>
            <w:r>
              <w:rPr>
                <w:szCs w:val="24"/>
              </w:rPr>
              <w:t>Vardas</w:t>
            </w:r>
          </w:p>
        </w:tc>
        <w:tc>
          <w:tcPr>
            <w:tcW w:w="281" w:type="dxa"/>
            <w:tcBorders>
              <w:top w:val="single" w:sz="4" w:space="0" w:color="auto"/>
              <w:left w:val="single" w:sz="4" w:space="0" w:color="auto"/>
              <w:bottom w:val="single" w:sz="4" w:space="0" w:color="auto"/>
              <w:right w:val="single" w:sz="4" w:space="0" w:color="auto"/>
            </w:tcBorders>
          </w:tcPr>
          <w:p w14:paraId="1C97DC20" w14:textId="77777777" w:rsidR="00DD0F19" w:rsidRDefault="00DD0F19">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8E47F2F" w14:textId="77777777" w:rsidR="00DD0F19" w:rsidRDefault="00DD0F1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0EFF375" w14:textId="77777777" w:rsidR="00DD0F19" w:rsidRDefault="00DD0F1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05BB0FC" w14:textId="77777777" w:rsidR="00DD0F19" w:rsidRDefault="00DD0F19">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8A19972" w14:textId="77777777" w:rsidR="00DD0F19" w:rsidRDefault="00DD0F1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A88ABD1" w14:textId="77777777" w:rsidR="00DD0F19" w:rsidRDefault="00DD0F19">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8343F01" w14:textId="77777777" w:rsidR="00DD0F19" w:rsidRDefault="00DD0F1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761C72E" w14:textId="77777777" w:rsidR="00DD0F19" w:rsidRDefault="00DD0F1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D2303EE" w14:textId="77777777" w:rsidR="00DD0F19" w:rsidRDefault="00DD0F19">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35AA199" w14:textId="77777777" w:rsidR="00DD0F19" w:rsidRDefault="00DD0F1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6F61FC7" w14:textId="77777777" w:rsidR="00DD0F19" w:rsidRDefault="00DD0F1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B2E1426" w14:textId="77777777" w:rsidR="00DD0F19" w:rsidRDefault="00DD0F19">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1C7BD24" w14:textId="77777777" w:rsidR="00DD0F19" w:rsidRDefault="00DD0F1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6AFBE8E" w14:textId="77777777" w:rsidR="00DD0F19" w:rsidRDefault="00DD0F19">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7F2E3B6E" w14:textId="77777777" w:rsidR="00DD0F19" w:rsidRDefault="00DD0F1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BAAE6BE" w14:textId="77777777" w:rsidR="00DD0F19" w:rsidRDefault="00DD0F1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662E38F" w14:textId="77777777" w:rsidR="00DD0F19" w:rsidRDefault="00DD0F19">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AC0CB4E" w14:textId="77777777" w:rsidR="00DD0F19" w:rsidRDefault="00DD0F1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1442775" w14:textId="77777777" w:rsidR="00DD0F19" w:rsidRDefault="00DD0F19">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EAA8F37" w14:textId="77777777" w:rsidR="00DD0F19" w:rsidRDefault="00DD0F1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0451769" w14:textId="77777777" w:rsidR="00DD0F19" w:rsidRDefault="00DD0F1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59FD650" w14:textId="77777777" w:rsidR="00DD0F19" w:rsidRDefault="00DD0F19">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FED7343" w14:textId="77777777" w:rsidR="00DD0F19" w:rsidRDefault="00DD0F1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36B8DA8" w14:textId="77777777" w:rsidR="00DD0F19" w:rsidRDefault="00DD0F1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0264857" w14:textId="77777777" w:rsidR="00DD0F19" w:rsidRDefault="00DD0F19">
            <w:pPr>
              <w:jc w:val="both"/>
              <w:rPr>
                <w:szCs w:val="24"/>
              </w:rPr>
            </w:pPr>
          </w:p>
        </w:tc>
      </w:tr>
    </w:tbl>
    <w:p w14:paraId="707A139B" w14:textId="77777777" w:rsidR="00DD0F19" w:rsidRDefault="00DD0F19">
      <w:pPr>
        <w:jc w:val="both"/>
        <w:rPr>
          <w:sz w:val="10"/>
          <w:szCs w:val="1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6"/>
        <w:gridCol w:w="280"/>
        <w:gridCol w:w="279"/>
        <w:gridCol w:w="280"/>
        <w:gridCol w:w="280"/>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361"/>
      </w:tblGrid>
      <w:tr w:rsidR="00DD0F19" w14:paraId="66DD1C72" w14:textId="77777777">
        <w:tc>
          <w:tcPr>
            <w:tcW w:w="1346" w:type="dxa"/>
            <w:tcBorders>
              <w:top w:val="single" w:sz="4" w:space="0" w:color="auto"/>
              <w:left w:val="single" w:sz="4" w:space="0" w:color="auto"/>
              <w:bottom w:val="single" w:sz="4" w:space="0" w:color="auto"/>
              <w:right w:val="single" w:sz="4" w:space="0" w:color="auto"/>
            </w:tcBorders>
          </w:tcPr>
          <w:p w14:paraId="164F19DF" w14:textId="77777777" w:rsidR="00DD0F19" w:rsidRDefault="00D060D3">
            <w:pPr>
              <w:jc w:val="both"/>
              <w:rPr>
                <w:szCs w:val="24"/>
              </w:rPr>
            </w:pPr>
            <w:r>
              <w:rPr>
                <w:szCs w:val="24"/>
              </w:rPr>
              <w:t>Pavardė</w:t>
            </w:r>
          </w:p>
        </w:tc>
        <w:tc>
          <w:tcPr>
            <w:tcW w:w="280" w:type="dxa"/>
            <w:tcBorders>
              <w:top w:val="single" w:sz="4" w:space="0" w:color="auto"/>
              <w:left w:val="single" w:sz="4" w:space="0" w:color="auto"/>
              <w:bottom w:val="single" w:sz="4" w:space="0" w:color="auto"/>
              <w:right w:val="single" w:sz="4" w:space="0" w:color="auto"/>
            </w:tcBorders>
          </w:tcPr>
          <w:p w14:paraId="73A03D86" w14:textId="77777777" w:rsidR="00DD0F19" w:rsidRDefault="00DD0F19">
            <w:pPr>
              <w:jc w:val="both"/>
              <w:rPr>
                <w:szCs w:val="24"/>
              </w:rPr>
            </w:pPr>
          </w:p>
        </w:tc>
        <w:tc>
          <w:tcPr>
            <w:tcW w:w="279" w:type="dxa"/>
            <w:tcBorders>
              <w:top w:val="single" w:sz="4" w:space="0" w:color="auto"/>
              <w:left w:val="single" w:sz="4" w:space="0" w:color="auto"/>
              <w:bottom w:val="single" w:sz="4" w:space="0" w:color="auto"/>
              <w:right w:val="single" w:sz="4" w:space="0" w:color="auto"/>
            </w:tcBorders>
          </w:tcPr>
          <w:p w14:paraId="656542C0" w14:textId="77777777" w:rsidR="00DD0F19" w:rsidRDefault="00DD0F19">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78BEB05D" w14:textId="77777777" w:rsidR="00DD0F19" w:rsidRDefault="00DD0F19">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4680E036" w14:textId="77777777" w:rsidR="00DD0F19" w:rsidRDefault="00DD0F19">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59265E58" w14:textId="77777777" w:rsidR="00DD0F19" w:rsidRDefault="00DD0F1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FFE30EF" w14:textId="77777777" w:rsidR="00DD0F19" w:rsidRDefault="00DD0F19">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45A807EE" w14:textId="77777777" w:rsidR="00DD0F19" w:rsidRDefault="00DD0F1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A451DC3" w14:textId="77777777" w:rsidR="00DD0F19" w:rsidRDefault="00DD0F1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89395B0" w14:textId="77777777" w:rsidR="00DD0F19" w:rsidRDefault="00DD0F19">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40E23E3B" w14:textId="77777777" w:rsidR="00DD0F19" w:rsidRDefault="00DD0F1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27A273D" w14:textId="77777777" w:rsidR="00DD0F19" w:rsidRDefault="00DD0F1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34025C7" w14:textId="77777777" w:rsidR="00DD0F19" w:rsidRDefault="00DD0F19">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EF61C3C" w14:textId="77777777" w:rsidR="00DD0F19" w:rsidRDefault="00DD0F1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2A5F494" w14:textId="77777777" w:rsidR="00DD0F19" w:rsidRDefault="00DD0F19">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3A48FE2" w14:textId="77777777" w:rsidR="00DD0F19" w:rsidRDefault="00DD0F1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B309AD4" w14:textId="77777777" w:rsidR="00DD0F19" w:rsidRDefault="00DD0F1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2B0AD08" w14:textId="77777777" w:rsidR="00DD0F19" w:rsidRDefault="00DD0F19">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EEAC2AE" w14:textId="77777777" w:rsidR="00DD0F19" w:rsidRDefault="00DD0F1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F3B5E96" w14:textId="77777777" w:rsidR="00DD0F19" w:rsidRDefault="00DD0F19">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3A85E03" w14:textId="77777777" w:rsidR="00DD0F19" w:rsidRDefault="00DD0F1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D2B5170" w14:textId="77777777" w:rsidR="00DD0F19" w:rsidRDefault="00DD0F1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1DFFFF1" w14:textId="77777777" w:rsidR="00DD0F19" w:rsidRDefault="00DD0F19">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496A9A9D" w14:textId="77777777" w:rsidR="00DD0F19" w:rsidRDefault="00DD0F1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9BA5F9D" w14:textId="77777777" w:rsidR="00DD0F19" w:rsidRDefault="00DD0F1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DF2D710" w14:textId="77777777" w:rsidR="00DD0F19" w:rsidRDefault="00DD0F19">
            <w:pPr>
              <w:jc w:val="both"/>
              <w:rPr>
                <w:szCs w:val="24"/>
              </w:rPr>
            </w:pPr>
          </w:p>
        </w:tc>
        <w:tc>
          <w:tcPr>
            <w:tcW w:w="1361" w:type="dxa"/>
            <w:tcBorders>
              <w:top w:val="nil"/>
              <w:left w:val="single" w:sz="4" w:space="0" w:color="auto"/>
              <w:bottom w:val="nil"/>
              <w:right w:val="nil"/>
            </w:tcBorders>
          </w:tcPr>
          <w:p w14:paraId="0831502A" w14:textId="77777777" w:rsidR="00DD0F19" w:rsidRDefault="00DD0F19">
            <w:pPr>
              <w:jc w:val="both"/>
              <w:rPr>
                <w:szCs w:val="24"/>
              </w:rPr>
            </w:pPr>
          </w:p>
        </w:tc>
      </w:tr>
    </w:tbl>
    <w:p w14:paraId="4B991C4D" w14:textId="77777777" w:rsidR="00DD0F19" w:rsidRDefault="00DD0F19">
      <w:pPr>
        <w:jc w:val="both"/>
        <w:rPr>
          <w:sz w:val="10"/>
          <w:szCs w:val="1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9"/>
        <w:gridCol w:w="280"/>
        <w:gridCol w:w="281"/>
        <w:gridCol w:w="281"/>
        <w:gridCol w:w="280"/>
        <w:gridCol w:w="281"/>
        <w:gridCol w:w="280"/>
        <w:gridCol w:w="281"/>
        <w:gridCol w:w="281"/>
        <w:gridCol w:w="280"/>
        <w:gridCol w:w="281"/>
        <w:gridCol w:w="281"/>
        <w:gridCol w:w="5014"/>
      </w:tblGrid>
      <w:tr w:rsidR="00DD0F19" w14:paraId="3D04E812" w14:textId="77777777">
        <w:tc>
          <w:tcPr>
            <w:tcW w:w="1629" w:type="dxa"/>
            <w:tcBorders>
              <w:top w:val="single" w:sz="4" w:space="0" w:color="auto"/>
              <w:left w:val="single" w:sz="4" w:space="0" w:color="auto"/>
              <w:bottom w:val="single" w:sz="4" w:space="0" w:color="auto"/>
              <w:right w:val="single" w:sz="4" w:space="0" w:color="auto"/>
            </w:tcBorders>
          </w:tcPr>
          <w:p w14:paraId="4BDF9C79" w14:textId="77777777" w:rsidR="00DD0F19" w:rsidRDefault="00D060D3">
            <w:pPr>
              <w:jc w:val="both"/>
              <w:rPr>
                <w:sz w:val="22"/>
                <w:szCs w:val="22"/>
              </w:rPr>
            </w:pPr>
            <w:r>
              <w:rPr>
                <w:sz w:val="22"/>
                <w:szCs w:val="22"/>
              </w:rPr>
              <w:t>Asmens kodas</w:t>
            </w:r>
          </w:p>
        </w:tc>
        <w:tc>
          <w:tcPr>
            <w:tcW w:w="280" w:type="dxa"/>
            <w:tcBorders>
              <w:top w:val="single" w:sz="4" w:space="0" w:color="auto"/>
              <w:left w:val="single" w:sz="4" w:space="0" w:color="auto"/>
              <w:bottom w:val="single" w:sz="4" w:space="0" w:color="auto"/>
              <w:right w:val="single" w:sz="4" w:space="0" w:color="auto"/>
            </w:tcBorders>
          </w:tcPr>
          <w:p w14:paraId="5C82BA60" w14:textId="77777777" w:rsidR="00DD0F19" w:rsidRDefault="00DD0F19">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1E34EEB6" w14:textId="77777777" w:rsidR="00DD0F19" w:rsidRDefault="00DD0F19">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6FB67CED" w14:textId="77777777" w:rsidR="00DD0F19" w:rsidRDefault="00DD0F19">
            <w:pPr>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46E394DF" w14:textId="77777777" w:rsidR="00DD0F19" w:rsidRDefault="00DD0F19">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23D303C2" w14:textId="77777777" w:rsidR="00DD0F19" w:rsidRDefault="00DD0F19">
            <w:pPr>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7143EDA9" w14:textId="77777777" w:rsidR="00DD0F19" w:rsidRDefault="00DD0F19">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56015179" w14:textId="77777777" w:rsidR="00DD0F19" w:rsidRDefault="00DD0F19">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0B9F6A26" w14:textId="77777777" w:rsidR="00DD0F19" w:rsidRDefault="00DD0F19">
            <w:pPr>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7DB7E973" w14:textId="77777777" w:rsidR="00DD0F19" w:rsidRDefault="00DD0F19">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1383E315" w14:textId="77777777" w:rsidR="00DD0F19" w:rsidRDefault="00DD0F19">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45AB4B4F" w14:textId="77777777" w:rsidR="00DD0F19" w:rsidRDefault="00DD0F19">
            <w:pPr>
              <w:jc w:val="both"/>
              <w:rPr>
                <w:sz w:val="22"/>
                <w:szCs w:val="22"/>
              </w:rPr>
            </w:pPr>
          </w:p>
        </w:tc>
        <w:tc>
          <w:tcPr>
            <w:tcW w:w="5014" w:type="dxa"/>
            <w:tcBorders>
              <w:top w:val="nil"/>
              <w:left w:val="single" w:sz="4" w:space="0" w:color="auto"/>
              <w:bottom w:val="nil"/>
              <w:right w:val="nil"/>
            </w:tcBorders>
          </w:tcPr>
          <w:p w14:paraId="5774F5C2" w14:textId="77777777" w:rsidR="00DD0F19" w:rsidRDefault="00DD0F19">
            <w:pPr>
              <w:jc w:val="both"/>
              <w:rPr>
                <w:sz w:val="22"/>
                <w:szCs w:val="22"/>
              </w:rPr>
            </w:pPr>
          </w:p>
        </w:tc>
      </w:tr>
    </w:tbl>
    <w:p w14:paraId="0047D728" w14:textId="548952A2" w:rsidR="00DD0F19" w:rsidRDefault="00D060D3">
      <w:pPr>
        <w:jc w:val="both"/>
        <w:rPr>
          <w:i/>
          <w:sz w:val="22"/>
          <w:szCs w:val="22"/>
        </w:rPr>
      </w:pPr>
      <w:r>
        <w:rPr>
          <w:b/>
          <w:bCs/>
          <w:i/>
          <w:sz w:val="20"/>
        </w:rPr>
        <w:t>Pastaba.</w:t>
      </w:r>
      <w:r>
        <w:rPr>
          <w:b/>
          <w:bCs/>
          <w:i/>
          <w:sz w:val="20"/>
          <w:vertAlign w:val="superscript"/>
        </w:rPr>
        <w:t xml:space="preserve"> </w:t>
      </w:r>
      <w:r>
        <w:rPr>
          <w:i/>
          <w:sz w:val="20"/>
        </w:rPr>
        <w:t xml:space="preserve">Jei kreipiasi fizinio asmens įgaliotas asmuo, įrašomi atstovaujamojo duomenys. Jei kreipiasi juridinio asmens įgaliotas asmuo, įrašomi įgalioto asmens duomenys. </w:t>
      </w:r>
    </w:p>
    <w:tbl>
      <w:tblPr>
        <w:tblW w:w="0" w:type="auto"/>
        <w:tblLook w:val="01E0" w:firstRow="1" w:lastRow="1" w:firstColumn="1" w:lastColumn="1" w:noHBand="0" w:noVBand="0"/>
      </w:tblPr>
      <w:tblGrid>
        <w:gridCol w:w="1188"/>
        <w:gridCol w:w="5231"/>
        <w:gridCol w:w="2749"/>
        <w:gridCol w:w="612"/>
      </w:tblGrid>
      <w:tr w:rsidR="00DD0F19" w14:paraId="077ACF63" w14:textId="77777777">
        <w:trPr>
          <w:gridAfter w:val="1"/>
          <w:wAfter w:w="612" w:type="dxa"/>
          <w:trHeight w:val="111"/>
        </w:trPr>
        <w:tc>
          <w:tcPr>
            <w:tcW w:w="1188" w:type="dxa"/>
          </w:tcPr>
          <w:p w14:paraId="5F15BA20" w14:textId="77777777" w:rsidR="00DD0F19" w:rsidRDefault="00DD0F19">
            <w:pPr>
              <w:jc w:val="both"/>
              <w:rPr>
                <w:szCs w:val="24"/>
              </w:rPr>
            </w:pPr>
          </w:p>
        </w:tc>
        <w:tc>
          <w:tcPr>
            <w:tcW w:w="7980" w:type="dxa"/>
            <w:gridSpan w:val="2"/>
          </w:tcPr>
          <w:p w14:paraId="5F9237FD" w14:textId="77777777" w:rsidR="00DD0F19" w:rsidRDefault="00DD0F19">
            <w:pPr>
              <w:jc w:val="both"/>
              <w:rPr>
                <w:szCs w:val="24"/>
              </w:rPr>
            </w:pPr>
          </w:p>
        </w:tc>
      </w:tr>
      <w:tr w:rsidR="00DD0F19" w14:paraId="778D2B2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783"/>
        </w:trPr>
        <w:tc>
          <w:tcPr>
            <w:tcW w:w="6419" w:type="dxa"/>
            <w:gridSpan w:val="2"/>
            <w:tcBorders>
              <w:top w:val="single" w:sz="4" w:space="0" w:color="auto"/>
              <w:left w:val="single" w:sz="4" w:space="0" w:color="auto"/>
              <w:bottom w:val="single" w:sz="4" w:space="0" w:color="auto"/>
              <w:right w:val="single" w:sz="4" w:space="0" w:color="auto"/>
            </w:tcBorders>
          </w:tcPr>
          <w:p w14:paraId="49CE9E4D" w14:textId="6328C64A" w:rsidR="00DD0F19" w:rsidRDefault="00D060D3">
            <w:pPr>
              <w:jc w:val="both"/>
              <w:rPr>
                <w:szCs w:val="24"/>
                <w:vertAlign w:val="superscript"/>
              </w:rPr>
            </w:pPr>
            <w:r>
              <w:rPr>
                <w:szCs w:val="24"/>
              </w:rPr>
              <w:t xml:space="preserve">Asmens gyvenamosios vietos, deklaruotos Lietuvos Respublikos gyvenamosios vietos deklaravimo įstatymo nustatyta tvarka (toliau – gyvenamoji vieta), adresas arba informacija apie tai, kad asmuo įtrauktas į gyvenamosios vietos nedeklaravusių asmenų apskaitą (asmuo nepildo, jei duomenys apie gyvenamosios vietos adresą, </w:t>
            </w:r>
            <w:r>
              <w:t>gyvenamosios vietos deklaravimo datą ar asmens įrašymo į gyvenamosios vietos nedeklaravusių asmenų apskaitą datą gaunami iš registrų informacinių sistemų ir kitų informacinių sistemų)</w:t>
            </w:r>
          </w:p>
          <w:p w14:paraId="0657E55B" w14:textId="77777777" w:rsidR="00DD0F19" w:rsidRDefault="00DD0F19">
            <w:pPr>
              <w:jc w:val="both"/>
              <w:rPr>
                <w:sz w:val="2"/>
                <w:szCs w:val="2"/>
                <w:vertAlign w:val="superscript"/>
              </w:rPr>
            </w:pPr>
          </w:p>
          <w:p w14:paraId="7506825D" w14:textId="77777777" w:rsidR="00DD0F19" w:rsidRDefault="00DD0F19">
            <w:pPr>
              <w:jc w:val="both"/>
              <w:rPr>
                <w:szCs w:val="24"/>
                <w:vertAlign w:val="superscript"/>
              </w:rPr>
            </w:pPr>
          </w:p>
        </w:tc>
        <w:tc>
          <w:tcPr>
            <w:tcW w:w="3361" w:type="dxa"/>
            <w:gridSpan w:val="2"/>
            <w:tcBorders>
              <w:top w:val="single" w:sz="4" w:space="0" w:color="auto"/>
              <w:left w:val="single" w:sz="4" w:space="0" w:color="auto"/>
              <w:bottom w:val="single" w:sz="4" w:space="0" w:color="auto"/>
              <w:right w:val="single" w:sz="4" w:space="0" w:color="auto"/>
            </w:tcBorders>
          </w:tcPr>
          <w:p w14:paraId="1D419210" w14:textId="0DF1C11F" w:rsidR="00DD0F19" w:rsidRDefault="00DD0F19">
            <w:pPr>
              <w:rPr>
                <w:szCs w:val="24"/>
              </w:rPr>
            </w:pPr>
          </w:p>
        </w:tc>
      </w:tr>
      <w:tr w:rsidR="00DD0F19" w14:paraId="6DF35E2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445"/>
        </w:trPr>
        <w:tc>
          <w:tcPr>
            <w:tcW w:w="6419" w:type="dxa"/>
            <w:gridSpan w:val="2"/>
            <w:tcBorders>
              <w:top w:val="single" w:sz="4" w:space="0" w:color="auto"/>
              <w:left w:val="single" w:sz="4" w:space="0" w:color="auto"/>
              <w:bottom w:val="single" w:sz="4" w:space="0" w:color="auto"/>
              <w:right w:val="single" w:sz="4" w:space="0" w:color="auto"/>
            </w:tcBorders>
          </w:tcPr>
          <w:p w14:paraId="290C1739" w14:textId="06CBA05C" w:rsidR="00DD0F19" w:rsidRDefault="00D060D3">
            <w:pPr>
              <w:jc w:val="both"/>
              <w:rPr>
                <w:szCs w:val="24"/>
              </w:rPr>
            </w:pPr>
            <w:r>
              <w:t>Nuolatinės gyvenamosios vietos adresas (nurodomas, jei gyvenamosios vietos adresas nesutampa su nuolatinės gyvenamosios vietos adresu arba jei asmuo nedeklaravęs gyvenamosios vietos, arba jei asmuo įtrauktas į gyvenamosios vietos nedeklaravusių asmenų apskaitą)</w:t>
            </w:r>
          </w:p>
        </w:tc>
        <w:tc>
          <w:tcPr>
            <w:tcW w:w="3361" w:type="dxa"/>
            <w:gridSpan w:val="2"/>
            <w:tcBorders>
              <w:top w:val="single" w:sz="4" w:space="0" w:color="auto"/>
              <w:left w:val="single" w:sz="4" w:space="0" w:color="auto"/>
              <w:bottom w:val="single" w:sz="4" w:space="0" w:color="auto"/>
              <w:right w:val="single" w:sz="4" w:space="0" w:color="auto"/>
            </w:tcBorders>
          </w:tcPr>
          <w:p w14:paraId="4FE3B714" w14:textId="7420BF4F" w:rsidR="00DD0F19" w:rsidRDefault="00DD0F19">
            <w:pPr>
              <w:rPr>
                <w:szCs w:val="24"/>
              </w:rPr>
            </w:pPr>
          </w:p>
        </w:tc>
      </w:tr>
      <w:tr w:rsidR="00DD0F19" w14:paraId="0335088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73"/>
        </w:trPr>
        <w:tc>
          <w:tcPr>
            <w:tcW w:w="6419" w:type="dxa"/>
            <w:gridSpan w:val="2"/>
            <w:tcBorders>
              <w:top w:val="single" w:sz="4" w:space="0" w:color="auto"/>
              <w:left w:val="single" w:sz="4" w:space="0" w:color="auto"/>
              <w:bottom w:val="single" w:sz="4" w:space="0" w:color="auto"/>
              <w:right w:val="single" w:sz="4" w:space="0" w:color="auto"/>
            </w:tcBorders>
          </w:tcPr>
          <w:p w14:paraId="479DC20A" w14:textId="6BD1C173" w:rsidR="00DD0F19" w:rsidRDefault="00D060D3">
            <w:pPr>
              <w:rPr>
                <w:szCs w:val="24"/>
              </w:rPr>
            </w:pPr>
            <w:r>
              <w:rPr>
                <w:szCs w:val="24"/>
              </w:rPr>
              <w:t>Telefono ryšio Nr.</w:t>
            </w:r>
          </w:p>
        </w:tc>
        <w:tc>
          <w:tcPr>
            <w:tcW w:w="3361" w:type="dxa"/>
            <w:gridSpan w:val="2"/>
            <w:tcBorders>
              <w:top w:val="single" w:sz="4" w:space="0" w:color="auto"/>
              <w:left w:val="single" w:sz="4" w:space="0" w:color="auto"/>
              <w:bottom w:val="single" w:sz="4" w:space="0" w:color="auto"/>
              <w:right w:val="single" w:sz="4" w:space="0" w:color="auto"/>
            </w:tcBorders>
          </w:tcPr>
          <w:p w14:paraId="0A29DDF7" w14:textId="77777777" w:rsidR="00DD0F19" w:rsidRDefault="00DD0F19">
            <w:pPr>
              <w:rPr>
                <w:szCs w:val="24"/>
              </w:rPr>
            </w:pPr>
          </w:p>
        </w:tc>
      </w:tr>
      <w:tr w:rsidR="00DD0F19" w14:paraId="0B535D0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73"/>
        </w:trPr>
        <w:tc>
          <w:tcPr>
            <w:tcW w:w="6419" w:type="dxa"/>
            <w:gridSpan w:val="2"/>
            <w:tcBorders>
              <w:top w:val="single" w:sz="4" w:space="0" w:color="auto"/>
              <w:left w:val="single" w:sz="4" w:space="0" w:color="auto"/>
              <w:right w:val="single" w:sz="4" w:space="0" w:color="auto"/>
            </w:tcBorders>
          </w:tcPr>
          <w:p w14:paraId="1305B117" w14:textId="0BD71B48" w:rsidR="00DD0F19" w:rsidRDefault="00D060D3">
            <w:pPr>
              <w:jc w:val="both"/>
            </w:pPr>
            <w:r>
              <w:rPr>
                <w:szCs w:val="24"/>
              </w:rPr>
              <w:t>El. pašto adresas</w:t>
            </w:r>
          </w:p>
        </w:tc>
        <w:tc>
          <w:tcPr>
            <w:tcW w:w="3361" w:type="dxa"/>
            <w:gridSpan w:val="2"/>
            <w:tcBorders>
              <w:top w:val="single" w:sz="4" w:space="0" w:color="auto"/>
              <w:left w:val="single" w:sz="4" w:space="0" w:color="auto"/>
              <w:right w:val="single" w:sz="4" w:space="0" w:color="auto"/>
            </w:tcBorders>
          </w:tcPr>
          <w:p w14:paraId="5C678B2E" w14:textId="77777777" w:rsidR="00DD0F19" w:rsidRDefault="00DD0F19">
            <w:pPr>
              <w:rPr>
                <w:szCs w:val="24"/>
              </w:rPr>
            </w:pPr>
          </w:p>
        </w:tc>
      </w:tr>
    </w:tbl>
    <w:p w14:paraId="4B70ADD4" w14:textId="77777777" w:rsidR="00DD0F19" w:rsidRDefault="00DD0F19">
      <w:pPr>
        <w:ind w:right="-29"/>
        <w:rPr>
          <w:sz w:val="22"/>
          <w:szCs w:val="22"/>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1"/>
        <w:gridCol w:w="6520"/>
      </w:tblGrid>
      <w:tr w:rsidR="00DD0F19" w14:paraId="62F5EA07" w14:textId="77777777">
        <w:trPr>
          <w:trHeight w:val="267"/>
        </w:trPr>
        <w:tc>
          <w:tcPr>
            <w:tcW w:w="3261" w:type="dxa"/>
          </w:tcPr>
          <w:p w14:paraId="3CC96BB7" w14:textId="77777777" w:rsidR="00DD0F19" w:rsidRDefault="00D060D3">
            <w:pPr>
              <w:rPr>
                <w:szCs w:val="24"/>
              </w:rPr>
            </w:pPr>
            <w:r>
              <w:rPr>
                <w:szCs w:val="24"/>
              </w:rPr>
              <w:t xml:space="preserve">Juridinio asmens pavadinimas </w:t>
            </w:r>
          </w:p>
          <w:p w14:paraId="1636332F" w14:textId="77777777" w:rsidR="00DD0F19" w:rsidRDefault="00DD0F19">
            <w:pPr>
              <w:rPr>
                <w:szCs w:val="24"/>
              </w:rPr>
            </w:pPr>
          </w:p>
        </w:tc>
        <w:tc>
          <w:tcPr>
            <w:tcW w:w="6520" w:type="dxa"/>
          </w:tcPr>
          <w:p w14:paraId="38565489" w14:textId="27582320" w:rsidR="00DD0F19" w:rsidRDefault="00DD0F19">
            <w:pPr>
              <w:rPr>
                <w:szCs w:val="24"/>
              </w:rPr>
            </w:pPr>
          </w:p>
        </w:tc>
      </w:tr>
      <w:tr w:rsidR="00DD0F19" w14:paraId="3003E861" w14:textId="77777777">
        <w:trPr>
          <w:trHeight w:val="267"/>
        </w:trPr>
        <w:tc>
          <w:tcPr>
            <w:tcW w:w="3261" w:type="dxa"/>
          </w:tcPr>
          <w:p w14:paraId="549E5495" w14:textId="227A5F06" w:rsidR="00DD0F19" w:rsidRDefault="00D060D3">
            <w:pPr>
              <w:rPr>
                <w:szCs w:val="24"/>
              </w:rPr>
            </w:pPr>
            <w:r>
              <w:rPr>
                <w:szCs w:val="24"/>
              </w:rPr>
              <w:t>Kodas</w:t>
            </w:r>
          </w:p>
        </w:tc>
        <w:tc>
          <w:tcPr>
            <w:tcW w:w="6520" w:type="dxa"/>
          </w:tcPr>
          <w:p w14:paraId="591FB231" w14:textId="77777777" w:rsidR="00DD0F19" w:rsidRDefault="00DD0F19">
            <w:pPr>
              <w:rPr>
                <w:szCs w:val="24"/>
              </w:rPr>
            </w:pPr>
          </w:p>
        </w:tc>
      </w:tr>
      <w:tr w:rsidR="00DD0F19" w14:paraId="3287139D" w14:textId="77777777">
        <w:trPr>
          <w:trHeight w:val="617"/>
        </w:trPr>
        <w:tc>
          <w:tcPr>
            <w:tcW w:w="3261" w:type="dxa"/>
          </w:tcPr>
          <w:p w14:paraId="0F1FFBB8" w14:textId="77777777" w:rsidR="00DD0F19" w:rsidRDefault="00D060D3">
            <w:pPr>
              <w:rPr>
                <w:szCs w:val="24"/>
              </w:rPr>
            </w:pPr>
            <w:r>
              <w:rPr>
                <w:szCs w:val="24"/>
              </w:rPr>
              <w:t>Buveinės adresas</w:t>
            </w:r>
          </w:p>
        </w:tc>
        <w:tc>
          <w:tcPr>
            <w:tcW w:w="6520" w:type="dxa"/>
          </w:tcPr>
          <w:p w14:paraId="590867E8" w14:textId="7B484BFA" w:rsidR="00DD0F19" w:rsidRDefault="00DD0F19">
            <w:pPr>
              <w:rPr>
                <w:szCs w:val="24"/>
              </w:rPr>
            </w:pPr>
          </w:p>
        </w:tc>
      </w:tr>
      <w:tr w:rsidR="00DD0F19" w14:paraId="18397D99" w14:textId="77777777">
        <w:tc>
          <w:tcPr>
            <w:tcW w:w="3261" w:type="dxa"/>
          </w:tcPr>
          <w:p w14:paraId="030829D5" w14:textId="79B73F08" w:rsidR="00DD0F19" w:rsidRDefault="00D060D3">
            <w:pPr>
              <w:rPr>
                <w:szCs w:val="24"/>
              </w:rPr>
            </w:pPr>
            <w:r>
              <w:rPr>
                <w:szCs w:val="24"/>
              </w:rPr>
              <w:t>Telefono ryšio Nr.</w:t>
            </w:r>
          </w:p>
        </w:tc>
        <w:tc>
          <w:tcPr>
            <w:tcW w:w="6520" w:type="dxa"/>
          </w:tcPr>
          <w:p w14:paraId="6B3981E7" w14:textId="1F97AF5B" w:rsidR="00DD0F19" w:rsidRDefault="00DD0F19">
            <w:pPr>
              <w:rPr>
                <w:szCs w:val="24"/>
              </w:rPr>
            </w:pPr>
          </w:p>
        </w:tc>
      </w:tr>
      <w:tr w:rsidR="00DD0F19" w14:paraId="430C7EF7" w14:textId="77777777">
        <w:tc>
          <w:tcPr>
            <w:tcW w:w="3261" w:type="dxa"/>
          </w:tcPr>
          <w:p w14:paraId="363BB4F4" w14:textId="1675582B" w:rsidR="00DD0F19" w:rsidRDefault="00D060D3">
            <w:pPr>
              <w:rPr>
                <w:szCs w:val="24"/>
              </w:rPr>
            </w:pPr>
            <w:r>
              <w:rPr>
                <w:szCs w:val="24"/>
              </w:rPr>
              <w:t>El. pašto adresas</w:t>
            </w:r>
          </w:p>
        </w:tc>
        <w:tc>
          <w:tcPr>
            <w:tcW w:w="6520" w:type="dxa"/>
          </w:tcPr>
          <w:p w14:paraId="2B99B6F4" w14:textId="77777777" w:rsidR="00DD0F19" w:rsidRDefault="00DD0F19">
            <w:pPr>
              <w:rPr>
                <w:szCs w:val="24"/>
              </w:rPr>
            </w:pPr>
          </w:p>
        </w:tc>
      </w:tr>
    </w:tbl>
    <w:p w14:paraId="709418BE" w14:textId="77777777" w:rsidR="00DD0F19" w:rsidRDefault="00DD0F19">
      <w:pPr>
        <w:rPr>
          <w:szCs w:val="24"/>
        </w:rPr>
      </w:pPr>
    </w:p>
    <w:p w14:paraId="67B3B265" w14:textId="77777777" w:rsidR="00DD0F19" w:rsidRDefault="00DD0F19">
      <w:pPr>
        <w:rPr>
          <w:b/>
          <w:szCs w:val="24"/>
        </w:rPr>
      </w:pPr>
    </w:p>
    <w:p w14:paraId="7C8619C5" w14:textId="56F3F2BA" w:rsidR="00DD0F19" w:rsidRDefault="00D060D3">
      <w:pPr>
        <w:rPr>
          <w:sz w:val="22"/>
          <w:szCs w:val="22"/>
        </w:rPr>
      </w:pPr>
      <w:r>
        <w:rPr>
          <w:b/>
          <w:szCs w:val="24"/>
        </w:rPr>
        <w:t xml:space="preserve">Pareiškėjas </w:t>
      </w:r>
      <w:r>
        <w:rPr>
          <w:caps/>
          <w:sz w:val="22"/>
          <w:szCs w:val="22"/>
        </w:rPr>
        <w:t>(</w:t>
      </w:r>
      <w:r>
        <w:rPr>
          <w:i/>
          <w:sz w:val="22"/>
          <w:szCs w:val="22"/>
        </w:rPr>
        <w:t xml:space="preserve">reikalingą variantą pažymėkite </w:t>
      </w:r>
      <w:r>
        <w:rPr>
          <w:sz w:val="22"/>
          <w:szCs w:val="22"/>
        </w:rPr>
        <w:sym w:font="Wingdings 2" w:char="F051"/>
      </w:r>
      <w:r>
        <w:rPr>
          <w:sz w:val="22"/>
          <w:szCs w:val="22"/>
        </w:rPr>
        <w:t>)</w:t>
      </w:r>
      <w:r>
        <w:rPr>
          <w:b/>
          <w:bCs/>
          <w:sz w:val="22"/>
          <w:szCs w:val="22"/>
        </w:rPr>
        <w:t>:</w:t>
      </w:r>
    </w:p>
    <w:p w14:paraId="3F97985F" w14:textId="77777777" w:rsidR="00DD0F19" w:rsidRDefault="00DD0F19">
      <w:pPr>
        <w:rPr>
          <w:sz w:val="8"/>
          <w:szCs w:val="8"/>
        </w:rPr>
      </w:pPr>
    </w:p>
    <w:p w14:paraId="35BD4D74" w14:textId="77777777" w:rsidR="00DD0F19" w:rsidRDefault="00D060D3">
      <w:pPr>
        <w:spacing w:line="360" w:lineRule="auto"/>
        <w:rPr>
          <w:szCs w:val="24"/>
        </w:rPr>
      </w:pPr>
      <w:r>
        <w:rPr>
          <w:szCs w:val="24"/>
        </w:rPr>
        <w:sym w:font="Webdings" w:char="F063"/>
      </w:r>
      <w:r>
        <w:rPr>
          <w:szCs w:val="24"/>
        </w:rPr>
        <w:t xml:space="preserve"> globėjas (rūpintojas) </w:t>
      </w:r>
    </w:p>
    <w:p w14:paraId="3A5125EB" w14:textId="77777777" w:rsidR="00DD0F19" w:rsidRDefault="00D060D3">
      <w:pPr>
        <w:spacing w:line="360" w:lineRule="auto"/>
        <w:rPr>
          <w:i/>
          <w:szCs w:val="24"/>
        </w:rPr>
      </w:pPr>
      <w:r>
        <w:rPr>
          <w:szCs w:val="24"/>
        </w:rPr>
        <w:sym w:font="Webdings" w:char="F063"/>
      </w:r>
      <w:r>
        <w:rPr>
          <w:szCs w:val="24"/>
        </w:rPr>
        <w:t xml:space="preserve"> buvęs globėjas (rūpintojas) </w:t>
      </w:r>
    </w:p>
    <w:p w14:paraId="56288CD9" w14:textId="77777777" w:rsidR="00DD0F19" w:rsidRDefault="00D060D3">
      <w:pPr>
        <w:spacing w:line="360" w:lineRule="auto"/>
        <w:rPr>
          <w:szCs w:val="24"/>
        </w:rPr>
      </w:pPr>
      <w:r>
        <w:rPr>
          <w:szCs w:val="24"/>
        </w:rPr>
        <w:sym w:font="Webdings" w:char="F063"/>
      </w:r>
      <w:r>
        <w:rPr>
          <w:szCs w:val="24"/>
        </w:rPr>
        <w:t xml:space="preserve"> šeimynos dalyvis </w:t>
      </w:r>
    </w:p>
    <w:p w14:paraId="6CB050EC" w14:textId="77777777" w:rsidR="00DD0F19" w:rsidRDefault="00D060D3">
      <w:pPr>
        <w:spacing w:line="360" w:lineRule="auto"/>
        <w:rPr>
          <w:szCs w:val="24"/>
        </w:rPr>
      </w:pPr>
      <w:r>
        <w:rPr>
          <w:szCs w:val="24"/>
        </w:rPr>
        <w:sym w:font="Webdings" w:char="F063"/>
      </w:r>
      <w:r>
        <w:rPr>
          <w:szCs w:val="24"/>
        </w:rPr>
        <w:t xml:space="preserve"> vaikų globos institucijos ar globos centro įgaliotas asmuo</w:t>
      </w:r>
    </w:p>
    <w:p w14:paraId="431D63BF" w14:textId="77777777" w:rsidR="00DD0F19" w:rsidRDefault="00D060D3">
      <w:pPr>
        <w:spacing w:line="360" w:lineRule="auto"/>
        <w:rPr>
          <w:szCs w:val="24"/>
        </w:rPr>
      </w:pPr>
      <w:r>
        <w:rPr>
          <w:szCs w:val="24"/>
        </w:rPr>
        <w:sym w:font="Webdings" w:char="F063"/>
      </w:r>
      <w:r>
        <w:rPr>
          <w:szCs w:val="24"/>
        </w:rPr>
        <w:t xml:space="preserve"> nepilnametis ar pilnametis asmuo, turintis teisę gauti išmoką</w:t>
      </w:r>
    </w:p>
    <w:p w14:paraId="59887385" w14:textId="77777777" w:rsidR="00DD0F19" w:rsidRDefault="00D060D3">
      <w:pPr>
        <w:spacing w:line="360" w:lineRule="auto"/>
        <w:jc w:val="both"/>
        <w:rPr>
          <w:szCs w:val="24"/>
        </w:rPr>
      </w:pPr>
      <w:r>
        <w:rPr>
          <w:szCs w:val="24"/>
        </w:rPr>
        <w:sym w:font="Webdings" w:char="F063"/>
      </w:r>
      <w:r>
        <w:rPr>
          <w:szCs w:val="24"/>
        </w:rPr>
        <w:t xml:space="preserve"> asmuo, vaiko laikinosios priežiūros pas fizinius asmenis ar laikino apgyvendinimo pas fizinius asmenis metu laikinai prižiūrintis vaiką</w:t>
      </w:r>
    </w:p>
    <w:p w14:paraId="62C4AD0D" w14:textId="77777777" w:rsidR="00DD0F19" w:rsidRDefault="00D060D3">
      <w:pPr>
        <w:spacing w:line="360" w:lineRule="auto"/>
        <w:rPr>
          <w:szCs w:val="24"/>
        </w:rPr>
      </w:pPr>
      <w:r>
        <w:rPr>
          <w:szCs w:val="24"/>
        </w:rPr>
        <w:t>_____________________________________</w:t>
      </w:r>
    </w:p>
    <w:p w14:paraId="2E2FAF9A" w14:textId="77777777" w:rsidR="00DD0F19" w:rsidRDefault="00D060D3">
      <w:pPr>
        <w:ind w:right="-29" w:firstLine="228"/>
        <w:rPr>
          <w:sz w:val="22"/>
          <w:szCs w:val="22"/>
        </w:rPr>
      </w:pPr>
      <w:r>
        <w:rPr>
          <w:sz w:val="22"/>
          <w:szCs w:val="22"/>
        </w:rPr>
        <w:t>(savivaldybės (seniūnijos) pavadinimas)</w:t>
      </w:r>
    </w:p>
    <w:p w14:paraId="767085A7" w14:textId="77777777" w:rsidR="00DD0F19" w:rsidRDefault="00DD0F19">
      <w:pPr>
        <w:ind w:right="-29"/>
        <w:jc w:val="center"/>
        <w:rPr>
          <w:b/>
          <w:szCs w:val="24"/>
        </w:rPr>
      </w:pPr>
    </w:p>
    <w:p w14:paraId="55C44849" w14:textId="77777777" w:rsidR="00DD0F19" w:rsidRDefault="00D060D3">
      <w:pPr>
        <w:ind w:right="-29"/>
        <w:jc w:val="center"/>
        <w:rPr>
          <w:b/>
          <w:caps/>
          <w:szCs w:val="24"/>
        </w:rPr>
      </w:pPr>
      <w:r>
        <w:rPr>
          <w:b/>
          <w:caps/>
          <w:szCs w:val="24"/>
        </w:rPr>
        <w:t>PRAŠYMAS GAUTI IŠMOKĄ</w:t>
      </w:r>
    </w:p>
    <w:p w14:paraId="6615F2A8" w14:textId="77777777" w:rsidR="00DD0F19" w:rsidRDefault="00DD0F19">
      <w:pPr>
        <w:ind w:right="-29"/>
        <w:jc w:val="center"/>
        <w:rPr>
          <w:b/>
          <w:caps/>
          <w:szCs w:val="24"/>
        </w:rPr>
      </w:pPr>
    </w:p>
    <w:p w14:paraId="730B0493" w14:textId="77777777" w:rsidR="00DD0F19" w:rsidRDefault="00D060D3">
      <w:pPr>
        <w:jc w:val="center"/>
        <w:rPr>
          <w:szCs w:val="24"/>
        </w:rPr>
      </w:pPr>
      <w:r>
        <w:rPr>
          <w:szCs w:val="24"/>
        </w:rPr>
        <w:t xml:space="preserve">20 __ m. _______________________ d. </w:t>
      </w:r>
    </w:p>
    <w:p w14:paraId="08BB6AAD" w14:textId="77777777" w:rsidR="00DD0F19" w:rsidRDefault="00DD0F19">
      <w:pPr>
        <w:rPr>
          <w:szCs w:val="24"/>
        </w:rPr>
      </w:pPr>
    </w:p>
    <w:p w14:paraId="18F81849" w14:textId="61E510D0" w:rsidR="00DD0F19" w:rsidRDefault="00D060D3">
      <w:pPr>
        <w:spacing w:line="360" w:lineRule="auto"/>
        <w:ind w:firstLine="720"/>
        <w:rPr>
          <w:b/>
          <w:sz w:val="22"/>
          <w:szCs w:val="22"/>
        </w:rPr>
      </w:pPr>
      <w:r>
        <w:rPr>
          <w:b/>
          <w:szCs w:val="24"/>
        </w:rPr>
        <w:t xml:space="preserve">Prašau skirti </w:t>
      </w:r>
      <w:r>
        <w:rPr>
          <w:i/>
          <w:sz w:val="22"/>
          <w:szCs w:val="22"/>
        </w:rPr>
        <w:t xml:space="preserve">(reikalingą išmokos rūšį pažymėkite </w:t>
      </w:r>
      <w:r>
        <w:rPr>
          <w:sz w:val="22"/>
          <w:szCs w:val="22"/>
        </w:rPr>
        <w:sym w:font="Wingdings 2" w:char="F051"/>
      </w:r>
      <w:r>
        <w:rPr>
          <w:i/>
          <w:sz w:val="22"/>
          <w:szCs w:val="22"/>
        </w:rPr>
        <w:t>)</w:t>
      </w:r>
      <w:r>
        <w:rPr>
          <w:b/>
          <w:bCs/>
          <w:iCs/>
          <w:sz w:val="22"/>
          <w:szCs w:val="22"/>
        </w:rPr>
        <w:t>:</w:t>
      </w:r>
    </w:p>
    <w:p w14:paraId="00C86D28" w14:textId="1929C773" w:rsidR="00DD0F19" w:rsidRDefault="00D060D3">
      <w:pPr>
        <w:tabs>
          <w:tab w:val="left" w:pos="1145"/>
        </w:tabs>
        <w:spacing w:line="360" w:lineRule="auto"/>
        <w:ind w:left="1145" w:hanging="435"/>
        <w:rPr>
          <w:szCs w:val="24"/>
        </w:rPr>
      </w:pPr>
      <w:r>
        <w:rPr>
          <w:rFonts w:ascii="Wingdings 2" w:hAnsi="Wingdings 2"/>
          <w:sz w:val="31"/>
          <w:szCs w:val="24"/>
        </w:rPr>
        <w:t></w:t>
      </w:r>
      <w:r>
        <w:rPr>
          <w:rFonts w:ascii="Wingdings 2" w:hAnsi="Wingdings 2"/>
          <w:sz w:val="31"/>
          <w:szCs w:val="24"/>
        </w:rPr>
        <w:tab/>
      </w:r>
      <w:r>
        <w:rPr>
          <w:szCs w:val="24"/>
        </w:rPr>
        <w:t xml:space="preserve"> Globos (rūpybos) išmoką </w:t>
      </w:r>
    </w:p>
    <w:p w14:paraId="241059B2" w14:textId="455A8C69" w:rsidR="00DD0F19" w:rsidRDefault="00D060D3">
      <w:pPr>
        <w:tabs>
          <w:tab w:val="left" w:pos="1145"/>
        </w:tabs>
        <w:spacing w:line="360" w:lineRule="auto"/>
        <w:ind w:left="1145" w:hanging="435"/>
        <w:rPr>
          <w:szCs w:val="24"/>
        </w:rPr>
      </w:pPr>
      <w:r>
        <w:rPr>
          <w:rFonts w:ascii="Wingdings 2" w:hAnsi="Wingdings 2"/>
          <w:sz w:val="31"/>
          <w:szCs w:val="24"/>
        </w:rPr>
        <w:t></w:t>
      </w:r>
      <w:r>
        <w:rPr>
          <w:rFonts w:ascii="Wingdings 2" w:hAnsi="Wingdings 2"/>
          <w:sz w:val="31"/>
          <w:szCs w:val="24"/>
        </w:rPr>
        <w:tab/>
      </w:r>
      <w:r>
        <w:rPr>
          <w:szCs w:val="24"/>
        </w:rPr>
        <w:t xml:space="preserve"> Globos (rūpybos) išmokos tikslinį priedą</w:t>
      </w:r>
      <w:r>
        <w:rPr>
          <w:b/>
          <w:szCs w:val="24"/>
        </w:rPr>
        <w:t xml:space="preserve"> </w:t>
      </w:r>
    </w:p>
    <w:p w14:paraId="224DC40E" w14:textId="77777777" w:rsidR="00DD0F19" w:rsidRDefault="00D060D3">
      <w:pPr>
        <w:tabs>
          <w:tab w:val="left" w:pos="1145"/>
        </w:tabs>
        <w:spacing w:line="360" w:lineRule="auto"/>
        <w:ind w:left="1145" w:hanging="435"/>
        <w:rPr>
          <w:szCs w:val="24"/>
        </w:rPr>
      </w:pPr>
      <w:r>
        <w:rPr>
          <w:rFonts w:ascii="Wingdings 2" w:hAnsi="Wingdings 2"/>
          <w:sz w:val="31"/>
          <w:szCs w:val="24"/>
        </w:rPr>
        <w:t></w:t>
      </w:r>
      <w:r>
        <w:rPr>
          <w:rFonts w:ascii="Wingdings 2" w:hAnsi="Wingdings 2"/>
          <w:sz w:val="31"/>
          <w:szCs w:val="24"/>
        </w:rPr>
        <w:tab/>
      </w:r>
      <w:r>
        <w:rPr>
          <w:szCs w:val="24"/>
        </w:rPr>
        <w:t xml:space="preserve"> Vienkartinę išmoką įsikurti </w:t>
      </w:r>
    </w:p>
    <w:p w14:paraId="1C670985" w14:textId="3DC975A8" w:rsidR="00DD0F19" w:rsidRDefault="00D060D3">
      <w:pPr>
        <w:tabs>
          <w:tab w:val="left" w:pos="1145"/>
        </w:tabs>
        <w:spacing w:line="360" w:lineRule="auto"/>
        <w:ind w:left="1145" w:hanging="435"/>
        <w:rPr>
          <w:szCs w:val="24"/>
        </w:rPr>
      </w:pPr>
      <w:r>
        <w:rPr>
          <w:rFonts w:ascii="Wingdings 2" w:hAnsi="Wingdings 2"/>
          <w:sz w:val="31"/>
          <w:szCs w:val="24"/>
        </w:rPr>
        <w:t></w:t>
      </w:r>
      <w:r>
        <w:rPr>
          <w:rFonts w:ascii="Wingdings 2" w:hAnsi="Wingdings 2"/>
          <w:sz w:val="31"/>
          <w:szCs w:val="24"/>
        </w:rPr>
        <w:tab/>
      </w:r>
      <w:r>
        <w:rPr>
          <w:szCs w:val="24"/>
        </w:rPr>
        <w:t xml:space="preserve"> Vaiko laikinosios priežiūros išmoką:</w:t>
      </w:r>
    </w:p>
    <w:p w14:paraId="37E4E688" w14:textId="77777777" w:rsidR="00DD0F19" w:rsidRDefault="00D060D3">
      <w:pPr>
        <w:spacing w:line="360" w:lineRule="auto"/>
        <w:ind w:left="1701"/>
        <w:rPr>
          <w:szCs w:val="24"/>
        </w:rPr>
      </w:pPr>
      <w:r>
        <w:rPr>
          <w:szCs w:val="24"/>
        </w:rPr>
        <w:sym w:font="Webdings" w:char="F063"/>
      </w:r>
      <w:r>
        <w:rPr>
          <w:szCs w:val="24"/>
        </w:rPr>
        <w:t xml:space="preserve"> vaiko laikinosios priežiūros pas fizinius asmenis atveju </w:t>
      </w:r>
    </w:p>
    <w:p w14:paraId="636CBBDE" w14:textId="77777777" w:rsidR="00DD0F19" w:rsidRDefault="00D060D3">
      <w:pPr>
        <w:spacing w:line="360" w:lineRule="auto"/>
        <w:ind w:left="1406" w:firstLine="295"/>
        <w:rPr>
          <w:szCs w:val="24"/>
        </w:rPr>
      </w:pPr>
      <w:r>
        <w:rPr>
          <w:szCs w:val="24"/>
        </w:rPr>
        <w:sym w:font="Webdings" w:char="F063"/>
      </w:r>
      <w:r>
        <w:rPr>
          <w:szCs w:val="24"/>
        </w:rPr>
        <w:t xml:space="preserve"> vaiko laikino apgyvendinimo pas fizinius asmenis atveju</w:t>
      </w:r>
    </w:p>
    <w:p w14:paraId="5D702EAE" w14:textId="77777777" w:rsidR="00DD0F19" w:rsidRDefault="00DD0F19">
      <w:pPr>
        <w:rPr>
          <w:sz w:val="10"/>
          <w:szCs w:val="10"/>
        </w:rPr>
      </w:pPr>
    </w:p>
    <w:p w14:paraId="33BBACCB" w14:textId="77777777" w:rsidR="00DD0F19" w:rsidRDefault="00D060D3">
      <w:pPr>
        <w:jc w:val="both"/>
        <w:rPr>
          <w:b/>
          <w:szCs w:val="24"/>
        </w:rPr>
      </w:pPr>
      <w:r>
        <w:rPr>
          <w:b/>
          <w:caps/>
          <w:szCs w:val="24"/>
        </w:rPr>
        <w:t>1. DUOMENYS APIE vaikus, kuriems nustatyta Ar kuriems pasibaigė globa (rūpyba), ir (ar) vaikus, kuriems Lietuvos Respublikos vaiko teisių apsaugos pagrindų įstatymo nustatyta tvarka nustatytas apsaugos vaikui poreikis ir kurie yra laikinai prižiūrimi pas fizinius asmenis ar laikinai apgyvendinti pas fizinius asmenis</w:t>
      </w:r>
      <w:r>
        <w:rPr>
          <w:b/>
          <w:szCs w:val="24"/>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693"/>
        <w:gridCol w:w="2410"/>
        <w:gridCol w:w="3827"/>
      </w:tblGrid>
      <w:tr w:rsidR="00DD0F19" w14:paraId="3A49A906" w14:textId="77777777">
        <w:trPr>
          <w:cantSplit/>
          <w:trHeight w:val="346"/>
        </w:trPr>
        <w:tc>
          <w:tcPr>
            <w:tcW w:w="993" w:type="dxa"/>
            <w:vAlign w:val="center"/>
          </w:tcPr>
          <w:p w14:paraId="41E0AA95" w14:textId="77777777" w:rsidR="00DD0F19" w:rsidRDefault="00D060D3">
            <w:pPr>
              <w:rPr>
                <w:b/>
                <w:bCs/>
                <w:szCs w:val="24"/>
              </w:rPr>
            </w:pPr>
            <w:r>
              <w:rPr>
                <w:b/>
                <w:bCs/>
                <w:szCs w:val="24"/>
              </w:rPr>
              <w:t>Eil. Nr.</w:t>
            </w:r>
          </w:p>
        </w:tc>
        <w:tc>
          <w:tcPr>
            <w:tcW w:w="2693" w:type="dxa"/>
            <w:vAlign w:val="center"/>
          </w:tcPr>
          <w:p w14:paraId="1CB14D37" w14:textId="68551B04" w:rsidR="00DD0F19" w:rsidRDefault="00D060D3">
            <w:pPr>
              <w:jc w:val="center"/>
              <w:rPr>
                <w:b/>
                <w:bCs/>
                <w:szCs w:val="24"/>
              </w:rPr>
            </w:pPr>
            <w:r>
              <w:rPr>
                <w:b/>
                <w:bCs/>
                <w:szCs w:val="24"/>
              </w:rPr>
              <w:t>Vardas ir pavardė</w:t>
            </w:r>
          </w:p>
        </w:tc>
        <w:tc>
          <w:tcPr>
            <w:tcW w:w="2410" w:type="dxa"/>
            <w:vAlign w:val="center"/>
          </w:tcPr>
          <w:p w14:paraId="58EC0548" w14:textId="77777777" w:rsidR="00DD0F19" w:rsidRDefault="00D060D3">
            <w:pPr>
              <w:rPr>
                <w:b/>
                <w:bCs/>
                <w:szCs w:val="24"/>
              </w:rPr>
            </w:pPr>
            <w:r>
              <w:rPr>
                <w:b/>
                <w:bCs/>
                <w:szCs w:val="24"/>
              </w:rPr>
              <w:t>Asmens kodas, jo nesant – gimimo data</w:t>
            </w:r>
          </w:p>
        </w:tc>
        <w:tc>
          <w:tcPr>
            <w:tcW w:w="3827" w:type="dxa"/>
            <w:vAlign w:val="center"/>
          </w:tcPr>
          <w:p w14:paraId="3676052C" w14:textId="5C9513AF" w:rsidR="00DD0F19" w:rsidRDefault="00D060D3">
            <w:pPr>
              <w:jc w:val="center"/>
              <w:rPr>
                <w:b/>
                <w:bCs/>
                <w:szCs w:val="24"/>
              </w:rPr>
            </w:pPr>
            <w:r>
              <w:rPr>
                <w:b/>
                <w:bCs/>
                <w:szCs w:val="24"/>
              </w:rPr>
              <w:t>Mokymo įstaiga (jei mokosi) (pavadinimas)</w:t>
            </w:r>
            <w:r>
              <w:rPr>
                <w:b/>
                <w:bCs/>
                <w:i/>
                <w:sz w:val="20"/>
              </w:rPr>
              <w:br/>
              <w:t>(pildyti, jeigu kreipiamasi dėl globos (rūpybos) išmokos ar globos (rūpybos) išmokos tikslinio priedo skyrimo)</w:t>
            </w:r>
          </w:p>
        </w:tc>
      </w:tr>
      <w:tr w:rsidR="00DD0F19" w14:paraId="7CF44F94" w14:textId="77777777">
        <w:trPr>
          <w:cantSplit/>
        </w:trPr>
        <w:tc>
          <w:tcPr>
            <w:tcW w:w="993" w:type="dxa"/>
          </w:tcPr>
          <w:p w14:paraId="36E61283" w14:textId="77777777" w:rsidR="00DD0F19" w:rsidRDefault="00DD0F19">
            <w:pPr>
              <w:rPr>
                <w:szCs w:val="24"/>
              </w:rPr>
            </w:pPr>
          </w:p>
        </w:tc>
        <w:tc>
          <w:tcPr>
            <w:tcW w:w="2693" w:type="dxa"/>
          </w:tcPr>
          <w:p w14:paraId="3361026F" w14:textId="77777777" w:rsidR="00DD0F19" w:rsidRDefault="00DD0F19">
            <w:pPr>
              <w:rPr>
                <w:szCs w:val="24"/>
              </w:rPr>
            </w:pPr>
          </w:p>
        </w:tc>
        <w:tc>
          <w:tcPr>
            <w:tcW w:w="2410" w:type="dxa"/>
          </w:tcPr>
          <w:p w14:paraId="2BA723CF" w14:textId="77777777" w:rsidR="00DD0F19" w:rsidRDefault="00DD0F19">
            <w:pPr>
              <w:rPr>
                <w:szCs w:val="24"/>
              </w:rPr>
            </w:pPr>
          </w:p>
        </w:tc>
        <w:tc>
          <w:tcPr>
            <w:tcW w:w="3827" w:type="dxa"/>
          </w:tcPr>
          <w:p w14:paraId="410DBEA3" w14:textId="77777777" w:rsidR="00DD0F19" w:rsidRDefault="00DD0F19">
            <w:pPr>
              <w:rPr>
                <w:szCs w:val="24"/>
              </w:rPr>
            </w:pPr>
          </w:p>
        </w:tc>
      </w:tr>
      <w:tr w:rsidR="00DD0F19" w14:paraId="139101AF" w14:textId="77777777">
        <w:trPr>
          <w:cantSplit/>
        </w:trPr>
        <w:tc>
          <w:tcPr>
            <w:tcW w:w="993" w:type="dxa"/>
          </w:tcPr>
          <w:p w14:paraId="439DE9CF" w14:textId="77777777" w:rsidR="00DD0F19" w:rsidRDefault="00DD0F19">
            <w:pPr>
              <w:rPr>
                <w:szCs w:val="24"/>
              </w:rPr>
            </w:pPr>
          </w:p>
        </w:tc>
        <w:tc>
          <w:tcPr>
            <w:tcW w:w="2693" w:type="dxa"/>
          </w:tcPr>
          <w:p w14:paraId="1C1F8C95" w14:textId="77777777" w:rsidR="00DD0F19" w:rsidRDefault="00DD0F19">
            <w:pPr>
              <w:rPr>
                <w:szCs w:val="24"/>
              </w:rPr>
            </w:pPr>
          </w:p>
        </w:tc>
        <w:tc>
          <w:tcPr>
            <w:tcW w:w="2410" w:type="dxa"/>
          </w:tcPr>
          <w:p w14:paraId="0160F691" w14:textId="77777777" w:rsidR="00DD0F19" w:rsidRDefault="00DD0F19">
            <w:pPr>
              <w:rPr>
                <w:szCs w:val="24"/>
              </w:rPr>
            </w:pPr>
          </w:p>
        </w:tc>
        <w:tc>
          <w:tcPr>
            <w:tcW w:w="3827" w:type="dxa"/>
          </w:tcPr>
          <w:p w14:paraId="462C56E9" w14:textId="77777777" w:rsidR="00DD0F19" w:rsidRDefault="00DD0F19">
            <w:pPr>
              <w:rPr>
                <w:szCs w:val="24"/>
              </w:rPr>
            </w:pPr>
          </w:p>
        </w:tc>
      </w:tr>
      <w:tr w:rsidR="00DD0F19" w14:paraId="47C763E3" w14:textId="77777777">
        <w:trPr>
          <w:cantSplit/>
        </w:trPr>
        <w:tc>
          <w:tcPr>
            <w:tcW w:w="993" w:type="dxa"/>
          </w:tcPr>
          <w:p w14:paraId="3CFA51FE" w14:textId="77777777" w:rsidR="00DD0F19" w:rsidRDefault="00DD0F19">
            <w:pPr>
              <w:rPr>
                <w:szCs w:val="24"/>
              </w:rPr>
            </w:pPr>
          </w:p>
        </w:tc>
        <w:tc>
          <w:tcPr>
            <w:tcW w:w="2693" w:type="dxa"/>
          </w:tcPr>
          <w:p w14:paraId="6A2858AF" w14:textId="77777777" w:rsidR="00DD0F19" w:rsidRDefault="00DD0F19">
            <w:pPr>
              <w:rPr>
                <w:szCs w:val="24"/>
              </w:rPr>
            </w:pPr>
          </w:p>
        </w:tc>
        <w:tc>
          <w:tcPr>
            <w:tcW w:w="2410" w:type="dxa"/>
          </w:tcPr>
          <w:p w14:paraId="28DF227E" w14:textId="77777777" w:rsidR="00DD0F19" w:rsidRDefault="00DD0F19">
            <w:pPr>
              <w:rPr>
                <w:szCs w:val="24"/>
              </w:rPr>
            </w:pPr>
          </w:p>
        </w:tc>
        <w:tc>
          <w:tcPr>
            <w:tcW w:w="3827" w:type="dxa"/>
          </w:tcPr>
          <w:p w14:paraId="5B2F2B6C" w14:textId="77777777" w:rsidR="00DD0F19" w:rsidRDefault="00DD0F19">
            <w:pPr>
              <w:rPr>
                <w:szCs w:val="24"/>
              </w:rPr>
            </w:pPr>
          </w:p>
        </w:tc>
      </w:tr>
      <w:tr w:rsidR="00DD0F19" w14:paraId="6B264D21" w14:textId="77777777">
        <w:trPr>
          <w:cantSplit/>
        </w:trPr>
        <w:tc>
          <w:tcPr>
            <w:tcW w:w="993" w:type="dxa"/>
          </w:tcPr>
          <w:p w14:paraId="474FDD52" w14:textId="77777777" w:rsidR="00DD0F19" w:rsidRDefault="00DD0F19">
            <w:pPr>
              <w:rPr>
                <w:szCs w:val="24"/>
              </w:rPr>
            </w:pPr>
          </w:p>
        </w:tc>
        <w:tc>
          <w:tcPr>
            <w:tcW w:w="2693" w:type="dxa"/>
          </w:tcPr>
          <w:p w14:paraId="5DEA752B" w14:textId="77777777" w:rsidR="00DD0F19" w:rsidRDefault="00DD0F19">
            <w:pPr>
              <w:rPr>
                <w:szCs w:val="24"/>
              </w:rPr>
            </w:pPr>
          </w:p>
        </w:tc>
        <w:tc>
          <w:tcPr>
            <w:tcW w:w="2410" w:type="dxa"/>
          </w:tcPr>
          <w:p w14:paraId="069DDF6C" w14:textId="77777777" w:rsidR="00DD0F19" w:rsidRDefault="00DD0F19">
            <w:pPr>
              <w:rPr>
                <w:szCs w:val="24"/>
              </w:rPr>
            </w:pPr>
          </w:p>
        </w:tc>
        <w:tc>
          <w:tcPr>
            <w:tcW w:w="3827" w:type="dxa"/>
          </w:tcPr>
          <w:p w14:paraId="5D4DD9DC" w14:textId="77777777" w:rsidR="00DD0F19" w:rsidRDefault="00DD0F19">
            <w:pPr>
              <w:rPr>
                <w:szCs w:val="24"/>
              </w:rPr>
            </w:pPr>
          </w:p>
        </w:tc>
      </w:tr>
      <w:tr w:rsidR="00DD0F19" w14:paraId="2A19D838" w14:textId="77777777">
        <w:trPr>
          <w:cantSplit/>
        </w:trPr>
        <w:tc>
          <w:tcPr>
            <w:tcW w:w="993" w:type="dxa"/>
          </w:tcPr>
          <w:p w14:paraId="3769D95C" w14:textId="77777777" w:rsidR="00DD0F19" w:rsidRDefault="00DD0F19">
            <w:pPr>
              <w:rPr>
                <w:szCs w:val="24"/>
              </w:rPr>
            </w:pPr>
          </w:p>
        </w:tc>
        <w:tc>
          <w:tcPr>
            <w:tcW w:w="2693" w:type="dxa"/>
          </w:tcPr>
          <w:p w14:paraId="72C46753" w14:textId="77777777" w:rsidR="00DD0F19" w:rsidRDefault="00DD0F19">
            <w:pPr>
              <w:rPr>
                <w:szCs w:val="24"/>
              </w:rPr>
            </w:pPr>
          </w:p>
        </w:tc>
        <w:tc>
          <w:tcPr>
            <w:tcW w:w="2410" w:type="dxa"/>
          </w:tcPr>
          <w:p w14:paraId="73BCD13D" w14:textId="77777777" w:rsidR="00DD0F19" w:rsidRDefault="00DD0F19">
            <w:pPr>
              <w:rPr>
                <w:szCs w:val="24"/>
              </w:rPr>
            </w:pPr>
          </w:p>
        </w:tc>
        <w:tc>
          <w:tcPr>
            <w:tcW w:w="3827" w:type="dxa"/>
          </w:tcPr>
          <w:p w14:paraId="6BD21F28" w14:textId="77777777" w:rsidR="00DD0F19" w:rsidRDefault="00DD0F19">
            <w:pPr>
              <w:rPr>
                <w:szCs w:val="24"/>
              </w:rPr>
            </w:pPr>
          </w:p>
        </w:tc>
      </w:tr>
    </w:tbl>
    <w:p w14:paraId="61049A4D" w14:textId="77777777" w:rsidR="00DD0F19" w:rsidRDefault="00DD0F19">
      <w:pPr>
        <w:rPr>
          <w:sz w:val="10"/>
          <w:szCs w:val="10"/>
        </w:rPr>
      </w:pPr>
    </w:p>
    <w:p w14:paraId="08A05D75" w14:textId="27105E26" w:rsidR="00DD0F19" w:rsidRDefault="00D060D3">
      <w:pPr>
        <w:rPr>
          <w:caps/>
          <w:color w:val="000000"/>
          <w:szCs w:val="24"/>
        </w:rPr>
      </w:pPr>
      <w:r>
        <w:rPr>
          <w:b/>
          <w:caps/>
          <w:color w:val="000000"/>
          <w:szCs w:val="24"/>
        </w:rPr>
        <w:t xml:space="preserve">2. Papildoma informacija </w:t>
      </w:r>
      <w:r>
        <w:rPr>
          <w:i/>
          <w:sz w:val="22"/>
          <w:szCs w:val="22"/>
        </w:rPr>
        <w:t xml:space="preserve">(reikalingą variantą pažymėkite </w:t>
      </w:r>
      <w:r>
        <w:rPr>
          <w:sz w:val="22"/>
          <w:szCs w:val="22"/>
        </w:rPr>
        <w:sym w:font="Wingdings 2" w:char="F051"/>
      </w:r>
      <w:r>
        <w:rPr>
          <w:i/>
          <w:sz w:val="22"/>
          <w:szCs w:val="22"/>
        </w:rPr>
        <w:t>)</w:t>
      </w:r>
      <w:r>
        <w:rPr>
          <w:b/>
          <w:bCs/>
          <w:color w:val="000000"/>
          <w:szCs w:val="24"/>
        </w:rPr>
        <w:t>:</w:t>
      </w:r>
      <w:r>
        <w:rPr>
          <w:caps/>
          <w:color w:val="000000"/>
          <w:szCs w:val="24"/>
        </w:rPr>
        <w:t xml:space="preserve"> </w:t>
      </w:r>
    </w:p>
    <w:p w14:paraId="64E849BB" w14:textId="48228197" w:rsidR="00DD0F19" w:rsidRDefault="00D060D3">
      <w:pPr>
        <w:rPr>
          <w:szCs w:val="24"/>
        </w:rPr>
      </w:pPr>
      <w:r>
        <w:rPr>
          <w:szCs w:val="24"/>
        </w:rPr>
        <w:t>2.1. Jei kreipiatės dėl globos (rūpybos) išmokos, nurodykite, ar:</w:t>
      </w:r>
    </w:p>
    <w:p w14:paraId="3E6165BF" w14:textId="15DFE053" w:rsidR="00DD0F19" w:rsidRDefault="00D060D3">
      <w:pPr>
        <w:rPr>
          <w:szCs w:val="24"/>
        </w:rPr>
      </w:pPr>
      <w:r>
        <w:rPr>
          <w:szCs w:val="24"/>
        </w:rPr>
        <w:t xml:space="preserve">2.1.1. vaikui (asmeniui) mokama našlaičių pensija?                                                        </w:t>
      </w:r>
      <w:r>
        <w:rPr>
          <w:szCs w:val="24"/>
        </w:rPr>
        <w:sym w:font="Webdings" w:char="F063"/>
      </w:r>
      <w:r>
        <w:rPr>
          <w:szCs w:val="24"/>
        </w:rPr>
        <w:t xml:space="preserve"> Taip </w:t>
      </w:r>
      <w:r>
        <w:rPr>
          <w:szCs w:val="24"/>
        </w:rPr>
        <w:sym w:font="Webdings" w:char="F063"/>
      </w:r>
      <w:r>
        <w:rPr>
          <w:szCs w:val="24"/>
        </w:rPr>
        <w:t xml:space="preserve"> Ne</w:t>
      </w:r>
    </w:p>
    <w:p w14:paraId="39892FEC" w14:textId="61C24B30" w:rsidR="00DD0F19" w:rsidRDefault="00D060D3">
      <w:pPr>
        <w:rPr>
          <w:szCs w:val="24"/>
        </w:rPr>
      </w:pPr>
      <w:r>
        <w:rPr>
          <w:szCs w:val="24"/>
        </w:rPr>
        <w:t xml:space="preserve">2.1.2. vaikui (asmeniui) išlaikyti skirta periodinė išmoka (alimentai) ar vaiko išlaikymo išmoka, mokama Valstybinio socialinio draudimo fondo valdybos prie Socialinės apsaugos ir darbo ministerijos?                                                                                                                     </w:t>
      </w:r>
      <w:r>
        <w:rPr>
          <w:szCs w:val="24"/>
        </w:rPr>
        <w:sym w:font="Webdings" w:char="F063"/>
      </w:r>
      <w:r>
        <w:rPr>
          <w:szCs w:val="24"/>
        </w:rPr>
        <w:t xml:space="preserve"> Taip </w:t>
      </w:r>
      <w:r>
        <w:rPr>
          <w:szCs w:val="24"/>
        </w:rPr>
        <w:sym w:font="Webdings" w:char="F063"/>
      </w:r>
      <w:r>
        <w:rPr>
          <w:szCs w:val="24"/>
        </w:rPr>
        <w:t xml:space="preserve"> Ne </w:t>
      </w:r>
    </w:p>
    <w:p w14:paraId="5F003AE9" w14:textId="7479CBA6" w:rsidR="00DD0F19" w:rsidRDefault="00D060D3">
      <w:pPr>
        <w:rPr>
          <w:szCs w:val="24"/>
        </w:rPr>
      </w:pPr>
      <w:r>
        <w:rPr>
          <w:szCs w:val="24"/>
        </w:rPr>
        <w:lastRenderedPageBreak/>
        <w:t xml:space="preserve">2.1.3. vaikas (asmuo) yra išlaikomas (nemokamai gauna nakvynę, maistą ir kitas paslaugas) mokymo įstaigos bendrabutyje ar vaikų socializacijos centre?                                                       </w:t>
      </w:r>
      <w:r>
        <w:rPr>
          <w:szCs w:val="24"/>
        </w:rPr>
        <w:sym w:font="Webdings" w:char="F063"/>
      </w:r>
      <w:r>
        <w:rPr>
          <w:szCs w:val="24"/>
        </w:rPr>
        <w:t xml:space="preserve"> Taip </w:t>
      </w:r>
      <w:r>
        <w:rPr>
          <w:szCs w:val="24"/>
        </w:rPr>
        <w:sym w:font="Webdings" w:char="F063"/>
      </w:r>
      <w:r>
        <w:rPr>
          <w:szCs w:val="24"/>
        </w:rPr>
        <w:t xml:space="preserve"> Ne </w:t>
      </w:r>
    </w:p>
    <w:p w14:paraId="26E0F61B" w14:textId="77777777" w:rsidR="00DD0F19" w:rsidRDefault="00DD0F19">
      <w:pPr>
        <w:rPr>
          <w:sz w:val="10"/>
          <w:szCs w:val="10"/>
        </w:rPr>
      </w:pPr>
    </w:p>
    <w:p w14:paraId="1F4E2E25" w14:textId="77777777" w:rsidR="00DD0F19" w:rsidRDefault="00DD0F19">
      <w:pPr>
        <w:jc w:val="both"/>
        <w:rPr>
          <w:bCs/>
          <w:caps/>
          <w:szCs w:val="24"/>
        </w:rPr>
      </w:pPr>
    </w:p>
    <w:p w14:paraId="11192789" w14:textId="77777777" w:rsidR="00DD0F19" w:rsidRDefault="00D060D3">
      <w:pPr>
        <w:jc w:val="both"/>
        <w:rPr>
          <w:color w:val="000000"/>
          <w:szCs w:val="24"/>
        </w:rPr>
      </w:pPr>
      <w:r>
        <w:rPr>
          <w:color w:val="000000"/>
          <w:szCs w:val="24"/>
        </w:rPr>
        <w:t xml:space="preserve">2.2. Jei kreipiatės dėl globos (rūpybos) išmokos tikslinio priedo pasibaigus vaiko globai (rūpybai) dėl pilnametystės, emancipacijos ar santuokos sudarymo, nurodykite, ar asmuo (buvęs globotinis (rūpintinis) yra likęs pas Jus gyventi ir yra Jūsų išlaikomas (nemokamai gauna nakvynę, maistą ir kitas paslaugas). </w:t>
      </w:r>
    </w:p>
    <w:p w14:paraId="0D0E6C18" w14:textId="562BBFBA" w:rsidR="00DD0F19" w:rsidRDefault="00D060D3">
      <w:pPr>
        <w:ind w:left="7920" w:firstLine="372"/>
        <w:jc w:val="both"/>
        <w:rPr>
          <w:color w:val="000000"/>
          <w:szCs w:val="24"/>
        </w:rPr>
      </w:pPr>
      <w:r>
        <w:rPr>
          <w:color w:val="000000"/>
          <w:szCs w:val="24"/>
        </w:rPr>
        <w:sym w:font="Webdings" w:char="F063"/>
      </w:r>
      <w:r>
        <w:rPr>
          <w:color w:val="000000"/>
          <w:szCs w:val="24"/>
        </w:rPr>
        <w:t xml:space="preserve"> Taip </w:t>
      </w:r>
      <w:r>
        <w:rPr>
          <w:color w:val="000000"/>
          <w:szCs w:val="24"/>
        </w:rPr>
        <w:sym w:font="Webdings" w:char="F063"/>
      </w:r>
      <w:r>
        <w:rPr>
          <w:color w:val="000000"/>
          <w:szCs w:val="24"/>
        </w:rPr>
        <w:t xml:space="preserve"> Ne </w:t>
      </w:r>
    </w:p>
    <w:p w14:paraId="490B3BC7" w14:textId="36CB4BEB" w:rsidR="00DD0F19" w:rsidRDefault="00D060D3">
      <w:pPr>
        <w:jc w:val="both"/>
        <w:rPr>
          <w:color w:val="000000"/>
          <w:szCs w:val="24"/>
        </w:rPr>
      </w:pPr>
      <w:r>
        <w:rPr>
          <w:color w:val="000000"/>
          <w:szCs w:val="24"/>
        </w:rPr>
        <w:t xml:space="preserve">2.3. Jei kreipiatės dėl vaiko laikinosios priežiūros išmokos, nurodykite, ar vaiko laikinoji priežiūra nustatoma tėvų ar kitų jo atstovų pagal įstatymą prašymu.                                              </w:t>
      </w:r>
      <w:r>
        <w:rPr>
          <w:color w:val="000000"/>
          <w:szCs w:val="24"/>
        </w:rPr>
        <w:sym w:font="Webdings" w:char="F063"/>
      </w:r>
      <w:r>
        <w:rPr>
          <w:color w:val="000000"/>
          <w:szCs w:val="24"/>
        </w:rPr>
        <w:t xml:space="preserve"> Taip </w:t>
      </w:r>
      <w:r>
        <w:rPr>
          <w:color w:val="000000"/>
          <w:szCs w:val="24"/>
        </w:rPr>
        <w:sym w:font="Webdings" w:char="F063"/>
      </w:r>
      <w:r>
        <w:rPr>
          <w:color w:val="000000"/>
          <w:szCs w:val="24"/>
        </w:rPr>
        <w:t xml:space="preserve"> Ne </w:t>
      </w:r>
    </w:p>
    <w:p w14:paraId="1BB4EA04" w14:textId="35D06FE0" w:rsidR="00DD0F19" w:rsidRDefault="00D060D3">
      <w:pPr>
        <w:jc w:val="both"/>
        <w:rPr>
          <w:szCs w:val="24"/>
        </w:rPr>
      </w:pPr>
      <w:r>
        <w:rPr>
          <w:b/>
          <w:caps/>
          <w:szCs w:val="24"/>
        </w:rPr>
        <w:t xml:space="preserve">3. VIENKARTINĖS išmokos ĮSIKURTI PANAUDOJIMAS </w:t>
      </w:r>
      <w:r>
        <w:rPr>
          <w:i/>
          <w:sz w:val="22"/>
          <w:szCs w:val="22"/>
        </w:rPr>
        <w:t xml:space="preserve">(reikalingą variantą pažymėkite </w:t>
      </w:r>
      <w:r>
        <w:rPr>
          <w:sz w:val="22"/>
          <w:szCs w:val="22"/>
        </w:rPr>
        <w:sym w:font="Wingdings 2" w:char="F051"/>
      </w:r>
      <w:r>
        <w:rPr>
          <w:sz w:val="22"/>
          <w:szCs w:val="22"/>
        </w:rPr>
        <w:t xml:space="preserve">, </w:t>
      </w:r>
      <w:r>
        <w:rPr>
          <w:i/>
          <w:iCs/>
          <w:sz w:val="22"/>
          <w:szCs w:val="22"/>
        </w:rPr>
        <w:t>jeigu prašymo pateikimo metu Jums žinoma, kaip ketinate panaudoti vienkartinę išmoką įsikurti, jeigu ji būtų Jums skirta</w:t>
      </w:r>
      <w:r>
        <w:rPr>
          <w:i/>
          <w:sz w:val="22"/>
          <w:szCs w:val="22"/>
        </w:rPr>
        <w:t>)</w:t>
      </w:r>
      <w:r>
        <w:rPr>
          <w:b/>
          <w:bCs/>
          <w:iCs/>
          <w:sz w:val="22"/>
          <w:szCs w:val="22"/>
        </w:rPr>
        <w:t>:</w:t>
      </w:r>
      <w:r>
        <w:rPr>
          <w:b/>
          <w:bCs/>
          <w:iCs/>
          <w:szCs w:val="24"/>
        </w:rPr>
        <w:t xml:space="preserve"> </w:t>
      </w:r>
    </w:p>
    <w:p w14:paraId="0682505B" w14:textId="77777777" w:rsidR="00DD0F19" w:rsidRDefault="00DD0F19">
      <w:pPr>
        <w:rPr>
          <w:sz w:val="10"/>
          <w:szCs w:val="10"/>
        </w:rPr>
      </w:pPr>
    </w:p>
    <w:p w14:paraId="50516FAD" w14:textId="77777777" w:rsidR="00DD0F19" w:rsidRDefault="00D060D3">
      <w:pPr>
        <w:jc w:val="both"/>
        <w:rPr>
          <w:szCs w:val="24"/>
        </w:rPr>
      </w:pPr>
      <w:r>
        <w:rPr>
          <w:szCs w:val="24"/>
        </w:rPr>
        <w:sym w:font="Webdings" w:char="F063"/>
      </w:r>
      <w:r>
        <w:rPr>
          <w:szCs w:val="24"/>
        </w:rPr>
        <w:t xml:space="preserve"> Būstui (gyvenamosioms patalpoms) pirkti</w:t>
      </w:r>
    </w:p>
    <w:p w14:paraId="5F3617A9" w14:textId="77777777" w:rsidR="00DD0F19" w:rsidRDefault="00D060D3">
      <w:pPr>
        <w:jc w:val="both"/>
        <w:rPr>
          <w:szCs w:val="24"/>
        </w:rPr>
      </w:pPr>
      <w:r>
        <w:rPr>
          <w:szCs w:val="24"/>
        </w:rPr>
        <w:sym w:font="Webdings" w:char="F063"/>
      </w:r>
      <w:r>
        <w:rPr>
          <w:szCs w:val="24"/>
        </w:rPr>
        <w:t xml:space="preserve"> Sumokėti daliai paskolos būstui statyti arba pirkti</w:t>
      </w:r>
    </w:p>
    <w:p w14:paraId="3936AA1A" w14:textId="77777777" w:rsidR="00DD0F19" w:rsidRDefault="00D060D3">
      <w:pPr>
        <w:jc w:val="both"/>
        <w:rPr>
          <w:szCs w:val="24"/>
        </w:rPr>
      </w:pPr>
      <w:r>
        <w:rPr>
          <w:szCs w:val="24"/>
        </w:rPr>
        <w:sym w:font="Webdings" w:char="F063"/>
      </w:r>
      <w:r>
        <w:rPr>
          <w:szCs w:val="24"/>
        </w:rPr>
        <w:t xml:space="preserve"> Būsto nuomai</w:t>
      </w:r>
    </w:p>
    <w:p w14:paraId="01287D05" w14:textId="77777777" w:rsidR="00DD0F19" w:rsidRDefault="00D060D3">
      <w:pPr>
        <w:jc w:val="both"/>
        <w:rPr>
          <w:szCs w:val="24"/>
        </w:rPr>
      </w:pPr>
      <w:r>
        <w:rPr>
          <w:szCs w:val="24"/>
        </w:rPr>
        <w:sym w:font="Webdings" w:char="F063"/>
      </w:r>
      <w:r>
        <w:rPr>
          <w:szCs w:val="24"/>
        </w:rPr>
        <w:t xml:space="preserve"> Mokesčiams už nuomojamo ar nuosavybės teise turimo būsto komunalines paslaugas apmokėti</w:t>
      </w:r>
    </w:p>
    <w:p w14:paraId="0950C691" w14:textId="77777777" w:rsidR="00DD0F19" w:rsidRDefault="00D060D3">
      <w:pPr>
        <w:jc w:val="both"/>
        <w:rPr>
          <w:szCs w:val="24"/>
        </w:rPr>
      </w:pPr>
      <w:r>
        <w:rPr>
          <w:szCs w:val="24"/>
        </w:rPr>
        <w:sym w:font="Webdings" w:char="F063"/>
      </w:r>
      <w:r>
        <w:rPr>
          <w:szCs w:val="24"/>
        </w:rPr>
        <w:t xml:space="preserve"> Būstui remontuoti ar rekonstruoti</w:t>
      </w:r>
    </w:p>
    <w:p w14:paraId="7ADE606C" w14:textId="77777777" w:rsidR="00DD0F19" w:rsidRDefault="00D060D3">
      <w:pPr>
        <w:jc w:val="both"/>
        <w:rPr>
          <w:szCs w:val="24"/>
        </w:rPr>
      </w:pPr>
      <w:r>
        <w:rPr>
          <w:szCs w:val="24"/>
        </w:rPr>
        <w:sym w:font="Webdings" w:char="F063"/>
      </w:r>
      <w:r>
        <w:rPr>
          <w:szCs w:val="24"/>
        </w:rPr>
        <w:t xml:space="preserve"> Baldams, buitinei, vaizdo ir garso technikai, namų apyvokos reikmenims, vienam asmeniniam</w:t>
      </w:r>
    </w:p>
    <w:p w14:paraId="4025F9F8" w14:textId="77777777" w:rsidR="00DD0F19" w:rsidRDefault="00D060D3">
      <w:pPr>
        <w:ind w:firstLine="310"/>
        <w:jc w:val="both"/>
        <w:rPr>
          <w:szCs w:val="24"/>
        </w:rPr>
      </w:pPr>
      <w:r>
        <w:rPr>
          <w:szCs w:val="24"/>
        </w:rPr>
        <w:t>kompiuteriui, vienam mobiliojo ryšio telefonui įsigyti</w:t>
      </w:r>
    </w:p>
    <w:p w14:paraId="0BF38287" w14:textId="77777777" w:rsidR="00DD0F19" w:rsidRDefault="00D060D3">
      <w:pPr>
        <w:rPr>
          <w:szCs w:val="24"/>
        </w:rPr>
      </w:pPr>
      <w:r>
        <w:rPr>
          <w:szCs w:val="24"/>
        </w:rPr>
        <w:sym w:font="Webdings" w:char="F063"/>
      </w:r>
      <w:r>
        <w:rPr>
          <w:szCs w:val="24"/>
        </w:rPr>
        <w:t xml:space="preserve"> Studijų ir neformaliojo švietimo kainai padengti, mokymosi ir darbo priemonėms įsigyti</w:t>
      </w:r>
    </w:p>
    <w:p w14:paraId="17E329F2" w14:textId="77777777" w:rsidR="00DD0F19" w:rsidRDefault="00D060D3">
      <w:pPr>
        <w:rPr>
          <w:szCs w:val="24"/>
        </w:rPr>
      </w:pPr>
      <w:r>
        <w:rPr>
          <w:szCs w:val="24"/>
        </w:rPr>
        <w:sym w:font="Webdings" w:char="F063"/>
      </w:r>
      <w:r>
        <w:rPr>
          <w:szCs w:val="24"/>
        </w:rPr>
        <w:t xml:space="preserve"> Žemės sklypui įsigyti </w:t>
      </w:r>
    </w:p>
    <w:p w14:paraId="00CCE589" w14:textId="77777777" w:rsidR="00DD0F19" w:rsidRDefault="00D060D3">
      <w:pPr>
        <w:rPr>
          <w:szCs w:val="24"/>
        </w:rPr>
      </w:pPr>
      <w:r>
        <w:rPr>
          <w:szCs w:val="24"/>
        </w:rPr>
        <w:sym w:font="Webdings" w:char="F063"/>
      </w:r>
      <w:r>
        <w:rPr>
          <w:szCs w:val="24"/>
        </w:rPr>
        <w:t xml:space="preserve"> Mokamų sveikatos priežiūros prekių ir paslaugų išlaidoms apmokėti</w:t>
      </w:r>
    </w:p>
    <w:p w14:paraId="4F8E6A39" w14:textId="4FB96A79" w:rsidR="00DD0F19" w:rsidRDefault="00D060D3">
      <w:pPr>
        <w:rPr>
          <w:szCs w:val="24"/>
        </w:rPr>
      </w:pPr>
      <w:r>
        <w:rPr>
          <w:szCs w:val="24"/>
        </w:rPr>
        <w:sym w:font="Webdings" w:char="F063"/>
      </w:r>
      <w:r>
        <w:rPr>
          <w:szCs w:val="24"/>
        </w:rPr>
        <w:t xml:space="preserve"> Automobiliui, mopedui, motociklui įsigyti, jeigu asmuo turi galiojantį vairuotojo pažymėjimą, kuriuo patvirtinama asmens teisė vairuoti atitinkamos kategorijos motorinę transporto priemonę, dviračiui, motoriniam dviračiui (taip pat elektriniam </w:t>
      </w:r>
      <w:proofErr w:type="spellStart"/>
      <w:r>
        <w:rPr>
          <w:szCs w:val="24"/>
        </w:rPr>
        <w:t>paspirtukui</w:t>
      </w:r>
      <w:proofErr w:type="spellEnd"/>
      <w:r>
        <w:rPr>
          <w:szCs w:val="24"/>
        </w:rPr>
        <w:t xml:space="preserve">) ar </w:t>
      </w:r>
      <w:proofErr w:type="spellStart"/>
      <w:r>
        <w:rPr>
          <w:szCs w:val="24"/>
        </w:rPr>
        <w:t>paspirtukui</w:t>
      </w:r>
      <w:proofErr w:type="spellEnd"/>
      <w:r>
        <w:rPr>
          <w:szCs w:val="24"/>
        </w:rPr>
        <w:t xml:space="preserve"> be variklio įsigyti. </w:t>
      </w:r>
    </w:p>
    <w:p w14:paraId="258DE20E" w14:textId="77777777" w:rsidR="00DD0F19" w:rsidRDefault="00DD0F19">
      <w:pPr>
        <w:ind w:firstLine="310"/>
        <w:rPr>
          <w:sz w:val="6"/>
          <w:szCs w:val="6"/>
        </w:rPr>
      </w:pPr>
    </w:p>
    <w:p w14:paraId="53B8C4A3" w14:textId="3EF1DC0E" w:rsidR="00DD0F19" w:rsidRDefault="00D060D3">
      <w:pPr>
        <w:rPr>
          <w:bCs/>
          <w:i/>
          <w:sz w:val="20"/>
        </w:rPr>
      </w:pPr>
      <w:r>
        <w:rPr>
          <w:b/>
          <w:bCs/>
          <w:i/>
          <w:sz w:val="20"/>
        </w:rPr>
        <w:t>Pastabos:</w:t>
      </w:r>
      <w:r>
        <w:rPr>
          <w:bCs/>
          <w:i/>
          <w:sz w:val="20"/>
        </w:rPr>
        <w:t xml:space="preserve"> </w:t>
      </w:r>
    </w:p>
    <w:p w14:paraId="1EFC7DED" w14:textId="62331635" w:rsidR="00DD0F19" w:rsidRDefault="00D060D3">
      <w:pPr>
        <w:jc w:val="both"/>
        <w:rPr>
          <w:i/>
          <w:sz w:val="20"/>
        </w:rPr>
      </w:pPr>
      <w:r>
        <w:rPr>
          <w:i/>
          <w:sz w:val="20"/>
        </w:rPr>
        <w:t>1. Vienkartinė išmoka įsikurti turi būti panaudota per 24 mėnesius nuo sprendimo skirti išmoką priėmimo dienos.</w:t>
      </w:r>
    </w:p>
    <w:p w14:paraId="725C7A9A" w14:textId="774D5788" w:rsidR="00DD0F19" w:rsidRDefault="00D060D3">
      <w:pPr>
        <w:jc w:val="both"/>
        <w:rPr>
          <w:bCs/>
          <w:i/>
          <w:sz w:val="20"/>
        </w:rPr>
      </w:pPr>
      <w:r>
        <w:rPr>
          <w:i/>
          <w:sz w:val="20"/>
        </w:rPr>
        <w:t xml:space="preserve">2. Vienkartinė išmoka įsikurti grynaisiais pinigais neišmokama, išskyrus atvejus, kai lieka nepanaudota mažesnė negu 2 bazinių socialinių išmokų dydžio išmokos dalis, kuri gali būti išmokama grynaisiais pinigais pačiam išmokos gavėjui. </w:t>
      </w:r>
    </w:p>
    <w:p w14:paraId="4F25EDC1" w14:textId="77777777" w:rsidR="00DD0F19" w:rsidRDefault="00DD0F19">
      <w:pPr>
        <w:rPr>
          <w:szCs w:val="24"/>
        </w:rPr>
      </w:pPr>
    </w:p>
    <w:p w14:paraId="7D1EE791" w14:textId="77777777" w:rsidR="00DD0F19" w:rsidRDefault="00D060D3">
      <w:pPr>
        <w:suppressAutoHyphens/>
        <w:jc w:val="both"/>
        <w:textAlignment w:val="center"/>
        <w:rPr>
          <w:color w:val="000000"/>
          <w:sz w:val="22"/>
          <w:szCs w:val="22"/>
          <w:lang w:eastAsia="lt-LT"/>
        </w:rPr>
      </w:pPr>
      <w:r>
        <w:rPr>
          <w:b/>
          <w:caps/>
          <w:szCs w:val="24"/>
        </w:rPr>
        <w:t xml:space="preserve">4. </w:t>
      </w:r>
      <w:r>
        <w:rPr>
          <w:b/>
          <w:color w:val="000000"/>
          <w:szCs w:val="24"/>
          <w:lang w:eastAsia="lt-LT"/>
        </w:rPr>
        <w:t>IŠMOKĄ PRAŠAU</w:t>
      </w:r>
      <w:r>
        <w:rPr>
          <w:color w:val="000000"/>
          <w:szCs w:val="24"/>
          <w:lang w:eastAsia="lt-LT"/>
        </w:rPr>
        <w:t xml:space="preserve"> </w:t>
      </w:r>
      <w:r>
        <w:rPr>
          <w:i/>
          <w:color w:val="000000"/>
          <w:sz w:val="22"/>
          <w:szCs w:val="22"/>
          <w:lang w:eastAsia="lt-LT"/>
        </w:rPr>
        <w:t xml:space="preserve">(pažymėti pasirinktą būdą </w:t>
      </w:r>
      <w:r>
        <w:rPr>
          <w:sz w:val="22"/>
          <w:szCs w:val="22"/>
        </w:rPr>
        <w:sym w:font="Wingdings 2" w:char="F051"/>
      </w:r>
      <w:r>
        <w:rPr>
          <w:i/>
          <w:color w:val="000000"/>
          <w:sz w:val="22"/>
          <w:szCs w:val="22"/>
          <w:lang w:eastAsia="lt-LT"/>
        </w:rPr>
        <w:t>)</w:t>
      </w:r>
      <w:r>
        <w:rPr>
          <w:b/>
          <w:bCs/>
          <w:color w:val="000000"/>
          <w:sz w:val="22"/>
          <w:szCs w:val="22"/>
          <w:lang w:eastAsia="lt-LT"/>
        </w:rPr>
        <w:t>:</w:t>
      </w:r>
    </w:p>
    <w:p w14:paraId="25A69971" w14:textId="77777777" w:rsidR="00DD0F19" w:rsidRDefault="00D060D3">
      <w:pPr>
        <w:suppressAutoHyphens/>
        <w:ind w:right="-1"/>
        <w:jc w:val="both"/>
        <w:textAlignment w:val="center"/>
        <w:rPr>
          <w:color w:val="000000"/>
          <w:szCs w:val="24"/>
          <w:lang w:eastAsia="lt-LT"/>
        </w:rPr>
      </w:pPr>
      <w:r>
        <w:rPr>
          <w:color w:val="000000"/>
          <w:szCs w:val="24"/>
          <w:lang w:eastAsia="lt-LT"/>
        </w:rPr>
        <w:sym w:font="Webdings" w:char="F063"/>
      </w:r>
      <w:r>
        <w:rPr>
          <w:color w:val="000000"/>
          <w:szCs w:val="24"/>
          <w:lang w:eastAsia="lt-LT"/>
        </w:rPr>
        <w:t xml:space="preserve"> 4.1. PERVESTI Į SĄSKAITĄ:</w:t>
      </w:r>
    </w:p>
    <w:p w14:paraId="03594FF5" w14:textId="77777777" w:rsidR="00DD0F19" w:rsidRDefault="00D060D3">
      <w:pPr>
        <w:tabs>
          <w:tab w:val="left" w:pos="142"/>
        </w:tabs>
        <w:jc w:val="both"/>
        <w:rPr>
          <w:szCs w:val="24"/>
        </w:rPr>
      </w:pPr>
      <w:r>
        <w:rPr>
          <w:szCs w:val="24"/>
        </w:rPr>
        <w:sym w:font="Webdings" w:char="F063"/>
      </w:r>
      <w:r>
        <w:rPr>
          <w:szCs w:val="24"/>
        </w:rPr>
        <w:t xml:space="preserve"> pareiškėjo asmeninę </w:t>
      </w:r>
      <w:r>
        <w:rPr>
          <w:szCs w:val="24"/>
        </w:rPr>
        <w:sym w:font="Webdings" w:char="F063"/>
      </w:r>
      <w:r>
        <w:rPr>
          <w:szCs w:val="24"/>
        </w:rPr>
        <w:t xml:space="preserve"> vaiko vardu atidarytą </w:t>
      </w:r>
      <w:r>
        <w:rPr>
          <w:szCs w:val="24"/>
        </w:rPr>
        <w:sym w:font="Webdings" w:char="F063"/>
      </w:r>
      <w:r>
        <w:rPr>
          <w:szCs w:val="24"/>
        </w:rPr>
        <w:t xml:space="preserve"> vaikų globos institucijos ar globos centro </w:t>
      </w:r>
    </w:p>
    <w:p w14:paraId="145D1D8F" w14:textId="77777777" w:rsidR="00DD0F19" w:rsidRDefault="00D060D3">
      <w:pPr>
        <w:tabs>
          <w:tab w:val="left" w:pos="142"/>
        </w:tabs>
        <w:jc w:val="both"/>
        <w:rPr>
          <w:szCs w:val="24"/>
        </w:rPr>
      </w:pPr>
      <w:r>
        <w:rPr>
          <w:szCs w:val="24"/>
        </w:rPr>
        <w:sym w:font="Webdings" w:char="F063"/>
      </w:r>
      <w:r>
        <w:rPr>
          <w:szCs w:val="24"/>
        </w:rPr>
        <w:t xml:space="preserve"> šeimynos </w:t>
      </w:r>
    </w:p>
    <w:tbl>
      <w:tblPr>
        <w:tblW w:w="5000" w:type="pct"/>
        <w:tblLook w:val="01E0" w:firstRow="1" w:lastRow="1" w:firstColumn="1" w:lastColumn="1" w:noHBand="0" w:noVBand="0"/>
      </w:tblPr>
      <w:tblGrid>
        <w:gridCol w:w="7423"/>
        <w:gridCol w:w="2357"/>
      </w:tblGrid>
      <w:tr w:rsidR="00DD0F19" w14:paraId="0EB43735" w14:textId="77777777">
        <w:tc>
          <w:tcPr>
            <w:tcW w:w="3795" w:type="pct"/>
          </w:tcPr>
          <w:p w14:paraId="5343A93A" w14:textId="77777777" w:rsidR="00DD0F19" w:rsidRDefault="00D060D3">
            <w:pPr>
              <w:spacing w:line="320" w:lineRule="atLeast"/>
              <w:ind w:right="-522"/>
              <w:jc w:val="both"/>
              <w:rPr>
                <w:color w:val="000000"/>
                <w:szCs w:val="24"/>
              </w:rPr>
            </w:pPr>
            <w:r>
              <w:rPr>
                <w:szCs w:val="24"/>
              </w:rPr>
              <w:t xml:space="preserve">4.1.1. Lietuvoje esančioje mokėjimo įstaigoje (banke ar kt.)                                            </w:t>
            </w:r>
          </w:p>
        </w:tc>
        <w:tc>
          <w:tcPr>
            <w:tcW w:w="1205" w:type="pct"/>
          </w:tcPr>
          <w:p w14:paraId="65BFEB56" w14:textId="77777777" w:rsidR="00DD0F19" w:rsidRDefault="00D060D3">
            <w:pPr>
              <w:spacing w:line="320" w:lineRule="atLeast"/>
              <w:ind w:right="-522" w:firstLine="620"/>
              <w:jc w:val="both"/>
              <w:rPr>
                <w:color w:val="000000"/>
                <w:szCs w:val="24"/>
              </w:rPr>
            </w:pPr>
            <w:r>
              <w:rPr>
                <w:color w:val="000000"/>
                <w:szCs w:val="24"/>
              </w:rPr>
              <w:sym w:font="Webdings" w:char="F063"/>
            </w:r>
            <w:r>
              <w:rPr>
                <w:color w:val="000000"/>
                <w:szCs w:val="24"/>
              </w:rPr>
              <w:t xml:space="preserve">  Taip  </w:t>
            </w:r>
            <w:r>
              <w:rPr>
                <w:color w:val="000000"/>
                <w:szCs w:val="24"/>
              </w:rPr>
              <w:sym w:font="Webdings" w:char="F063"/>
            </w:r>
            <w:r>
              <w:rPr>
                <w:color w:val="000000"/>
                <w:szCs w:val="24"/>
              </w:rPr>
              <w:t xml:space="preserve">  Ne</w:t>
            </w:r>
          </w:p>
        </w:tc>
      </w:tr>
    </w:tbl>
    <w:p w14:paraId="32B6B47C" w14:textId="77777777" w:rsidR="00DD0F19" w:rsidRDefault="00D060D3">
      <w:pPr>
        <w:tabs>
          <w:tab w:val="left" w:pos="142"/>
          <w:tab w:val="left" w:pos="709"/>
        </w:tabs>
        <w:jc w:val="both"/>
        <w:rPr>
          <w:szCs w:val="24"/>
        </w:rPr>
      </w:pPr>
      <w:r>
        <w:rPr>
          <w:szCs w:val="24"/>
        </w:rPr>
        <w:t>Mokėjimo ar kredito įstaigos (banko ar kt.) pavadinimas____________________________________</w:t>
      </w:r>
    </w:p>
    <w:p w14:paraId="2636D6C9" w14:textId="77777777" w:rsidR="00DD0F19" w:rsidRDefault="00D060D3">
      <w:pPr>
        <w:tabs>
          <w:tab w:val="left" w:pos="142"/>
          <w:tab w:val="left" w:pos="709"/>
        </w:tabs>
        <w:jc w:val="both"/>
        <w:rPr>
          <w:szCs w:val="24"/>
        </w:rPr>
      </w:pPr>
      <w:r>
        <w:rPr>
          <w:szCs w:val="24"/>
        </w:rPr>
        <w:t>Sąskaitos numeris (20 simbolių):</w:t>
      </w:r>
    </w:p>
    <w:tbl>
      <w:tblPr>
        <w:tblW w:w="10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1944"/>
        <w:gridCol w:w="2409"/>
      </w:tblGrid>
      <w:tr w:rsidR="00DD0F19" w14:paraId="21B2378E" w14:textId="77777777">
        <w:trPr>
          <w:gridBefore w:val="1"/>
          <w:gridAfter w:val="2"/>
          <w:wBefore w:w="108" w:type="dxa"/>
          <w:wAfter w:w="4353" w:type="dxa"/>
          <w:trHeight w:val="301"/>
        </w:trPr>
        <w:tc>
          <w:tcPr>
            <w:tcW w:w="277" w:type="dxa"/>
            <w:tcBorders>
              <w:top w:val="single" w:sz="4" w:space="0" w:color="auto"/>
              <w:left w:val="single" w:sz="4" w:space="0" w:color="auto"/>
              <w:bottom w:val="single" w:sz="4" w:space="0" w:color="auto"/>
              <w:right w:val="single" w:sz="4" w:space="0" w:color="auto"/>
            </w:tcBorders>
          </w:tcPr>
          <w:p w14:paraId="20DA996A" w14:textId="77777777" w:rsidR="00DD0F19" w:rsidRDefault="00DD0F19">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7D3C3A6A" w14:textId="77777777" w:rsidR="00DD0F19" w:rsidRDefault="00DD0F19">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0A99FC95" w14:textId="77777777" w:rsidR="00DD0F19" w:rsidRDefault="00DD0F19">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507B8E36" w14:textId="77777777" w:rsidR="00DD0F19" w:rsidRDefault="00DD0F19">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2F0B7C4B" w14:textId="77777777" w:rsidR="00DD0F19" w:rsidRDefault="00DD0F19">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66AC1871" w14:textId="77777777" w:rsidR="00DD0F19" w:rsidRDefault="00DD0F19">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7332A707" w14:textId="77777777" w:rsidR="00DD0F19" w:rsidRDefault="00DD0F19">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793E9AAC" w14:textId="77777777" w:rsidR="00DD0F19" w:rsidRDefault="00DD0F19">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71C09E4F" w14:textId="77777777" w:rsidR="00DD0F19" w:rsidRDefault="00DD0F19">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05863736" w14:textId="77777777" w:rsidR="00DD0F19" w:rsidRDefault="00DD0F19">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0900C57F" w14:textId="77777777" w:rsidR="00DD0F19" w:rsidRDefault="00DD0F19">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7DA5596C" w14:textId="77777777" w:rsidR="00DD0F19" w:rsidRDefault="00DD0F19">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4B647E98" w14:textId="77777777" w:rsidR="00DD0F19" w:rsidRDefault="00DD0F19">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69595885" w14:textId="77777777" w:rsidR="00DD0F19" w:rsidRDefault="00DD0F19">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23A5D536" w14:textId="77777777" w:rsidR="00DD0F19" w:rsidRDefault="00DD0F19">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2BF14BDD" w14:textId="77777777" w:rsidR="00DD0F19" w:rsidRDefault="00DD0F19">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62F82F8E" w14:textId="77777777" w:rsidR="00DD0F19" w:rsidRDefault="00DD0F19">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6645455B" w14:textId="77777777" w:rsidR="00DD0F19" w:rsidRDefault="00DD0F19">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0A82AE0C" w14:textId="77777777" w:rsidR="00DD0F19" w:rsidRDefault="00DD0F19">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525BAABF" w14:textId="77777777" w:rsidR="00DD0F19" w:rsidRDefault="00DD0F19">
            <w:pPr>
              <w:tabs>
                <w:tab w:val="left" w:pos="142"/>
                <w:tab w:val="left" w:pos="709"/>
              </w:tabs>
              <w:jc w:val="both"/>
              <w:rPr>
                <w:szCs w:val="24"/>
              </w:rPr>
            </w:pPr>
          </w:p>
        </w:tc>
      </w:tr>
      <w:tr w:rsidR="00DD0F19" w14:paraId="242059C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40"/>
        </w:trPr>
        <w:tc>
          <w:tcPr>
            <w:tcW w:w="7592" w:type="dxa"/>
            <w:gridSpan w:val="22"/>
          </w:tcPr>
          <w:p w14:paraId="4D0A1814" w14:textId="77777777" w:rsidR="00DD0F19" w:rsidRDefault="00D060D3">
            <w:pPr>
              <w:spacing w:line="320" w:lineRule="atLeast"/>
              <w:ind w:right="-522"/>
              <w:jc w:val="both"/>
              <w:rPr>
                <w:color w:val="000000"/>
                <w:szCs w:val="24"/>
              </w:rPr>
            </w:pPr>
            <w:r>
              <w:rPr>
                <w:szCs w:val="24"/>
              </w:rPr>
              <w:t xml:space="preserve">4.1.2. Užsienyje esančioje mokėjimo ar kredito įstaigoje (banke ar kt.)                           </w:t>
            </w:r>
          </w:p>
        </w:tc>
        <w:tc>
          <w:tcPr>
            <w:tcW w:w="2409" w:type="dxa"/>
          </w:tcPr>
          <w:p w14:paraId="174A9AC6" w14:textId="77777777" w:rsidR="00DD0F19" w:rsidRDefault="00D060D3">
            <w:pPr>
              <w:spacing w:line="320" w:lineRule="atLeast"/>
              <w:ind w:right="-522" w:firstLine="620"/>
              <w:jc w:val="both"/>
              <w:rPr>
                <w:color w:val="000000"/>
                <w:szCs w:val="24"/>
              </w:rPr>
            </w:pPr>
            <w:r>
              <w:rPr>
                <w:color w:val="000000"/>
                <w:szCs w:val="24"/>
              </w:rPr>
              <w:sym w:font="Webdings" w:char="F063"/>
            </w:r>
            <w:r>
              <w:rPr>
                <w:color w:val="000000"/>
                <w:szCs w:val="24"/>
              </w:rPr>
              <w:t xml:space="preserve">  Taip  </w:t>
            </w:r>
            <w:r>
              <w:rPr>
                <w:color w:val="000000"/>
                <w:szCs w:val="24"/>
              </w:rPr>
              <w:sym w:font="Webdings" w:char="F063"/>
            </w:r>
            <w:r>
              <w:rPr>
                <w:color w:val="000000"/>
                <w:szCs w:val="24"/>
              </w:rPr>
              <w:t xml:space="preserve">  Ne</w:t>
            </w:r>
          </w:p>
        </w:tc>
      </w:tr>
    </w:tbl>
    <w:p w14:paraId="0821C5F9" w14:textId="34DE3862" w:rsidR="00DD0F19" w:rsidRDefault="00D060D3">
      <w:pPr>
        <w:jc w:val="both"/>
        <w:rPr>
          <w:szCs w:val="24"/>
        </w:rPr>
      </w:pPr>
      <w:r>
        <w:rPr>
          <w:szCs w:val="24"/>
        </w:rPr>
        <w:t>Sąskaitos savininko gyvenamosios vietos arba nuolatinės gyvenamosios vietos, jeigu asmuo nėra deklaravęs gyvenamosios vietos, adresas valstybėje, kurioje yra sąskaita___________________________________________________________________________</w:t>
      </w:r>
    </w:p>
    <w:p w14:paraId="12B4934A" w14:textId="77777777" w:rsidR="00DD0F19" w:rsidRDefault="00D060D3">
      <w:pPr>
        <w:jc w:val="both"/>
        <w:rPr>
          <w:szCs w:val="24"/>
        </w:rPr>
      </w:pPr>
      <w:r>
        <w:rPr>
          <w:szCs w:val="24"/>
        </w:rPr>
        <w:t>_________________________________________________________________________________</w:t>
      </w:r>
    </w:p>
    <w:p w14:paraId="34832958" w14:textId="77777777" w:rsidR="00DD0F19" w:rsidRDefault="00D060D3">
      <w:pPr>
        <w:jc w:val="both"/>
        <w:rPr>
          <w:szCs w:val="24"/>
        </w:rPr>
      </w:pPr>
      <w:r>
        <w:rPr>
          <w:szCs w:val="24"/>
        </w:rPr>
        <w:t>Valstybės, kurioje yra sąskaita, pavadinimas_____________________________________________</w:t>
      </w:r>
    </w:p>
    <w:p w14:paraId="26D5D5EF" w14:textId="77777777" w:rsidR="00DD0F19" w:rsidRDefault="00D060D3">
      <w:pPr>
        <w:jc w:val="both"/>
        <w:rPr>
          <w:szCs w:val="24"/>
        </w:rPr>
      </w:pPr>
      <w:r>
        <w:rPr>
          <w:szCs w:val="24"/>
        </w:rPr>
        <w:t>Mokėjimo ar kredito įstaigos (banko ar kt.) užsienyje pavadinimas ___________________________</w:t>
      </w:r>
    </w:p>
    <w:p w14:paraId="747CF7CE" w14:textId="77777777" w:rsidR="00DD0F19" w:rsidRDefault="00D060D3">
      <w:pPr>
        <w:jc w:val="both"/>
        <w:rPr>
          <w:szCs w:val="24"/>
        </w:rPr>
      </w:pPr>
      <w:r>
        <w:rPr>
          <w:szCs w:val="24"/>
        </w:rPr>
        <w:t>_________________________________________________________________________________</w:t>
      </w:r>
    </w:p>
    <w:p w14:paraId="793B8CB3" w14:textId="77777777" w:rsidR="00DD0F19" w:rsidRDefault="00D060D3">
      <w:pPr>
        <w:jc w:val="both"/>
        <w:rPr>
          <w:szCs w:val="24"/>
        </w:rPr>
      </w:pPr>
      <w:r>
        <w:rPr>
          <w:szCs w:val="24"/>
        </w:rPr>
        <w:t>Mokėjimo ar kredito įstaigos (banko ir kt.) užsienyje SWIFT kodas (BIC)______________________</w:t>
      </w:r>
    </w:p>
    <w:p w14:paraId="7C919A65" w14:textId="77777777" w:rsidR="00DD0F19" w:rsidRDefault="00D060D3">
      <w:pPr>
        <w:jc w:val="both"/>
        <w:rPr>
          <w:szCs w:val="24"/>
        </w:rPr>
      </w:pPr>
      <w:r>
        <w:rPr>
          <w:szCs w:val="24"/>
        </w:rPr>
        <w:t xml:space="preserve">Tarptautinis (IBAN) sąskaitos numeris (iki 34 simbolių kartu su dviženkliu valstybės kodu):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50"/>
        <w:gridCol w:w="8222"/>
      </w:tblGrid>
      <w:tr w:rsidR="00DD0F19" w14:paraId="3C90D440" w14:textId="77777777">
        <w:tc>
          <w:tcPr>
            <w:tcW w:w="851" w:type="dxa"/>
            <w:tcBorders>
              <w:top w:val="single" w:sz="4" w:space="0" w:color="auto"/>
              <w:left w:val="single" w:sz="4" w:space="0" w:color="auto"/>
              <w:bottom w:val="single" w:sz="4" w:space="0" w:color="auto"/>
              <w:right w:val="single" w:sz="4" w:space="0" w:color="auto"/>
            </w:tcBorders>
          </w:tcPr>
          <w:p w14:paraId="78DD2021" w14:textId="77777777" w:rsidR="00DD0F19" w:rsidRDefault="00DD0F19">
            <w:pPr>
              <w:ind w:left="-339" w:firstLine="140"/>
              <w:jc w:val="both"/>
              <w:rPr>
                <w:szCs w:val="24"/>
              </w:rPr>
            </w:pPr>
          </w:p>
        </w:tc>
        <w:tc>
          <w:tcPr>
            <w:tcW w:w="850" w:type="dxa"/>
            <w:tcBorders>
              <w:top w:val="single" w:sz="4" w:space="0" w:color="auto"/>
              <w:left w:val="single" w:sz="4" w:space="0" w:color="auto"/>
              <w:bottom w:val="single" w:sz="4" w:space="0" w:color="auto"/>
              <w:right w:val="single" w:sz="4" w:space="0" w:color="auto"/>
            </w:tcBorders>
          </w:tcPr>
          <w:p w14:paraId="5626938A" w14:textId="77777777" w:rsidR="00DD0F19" w:rsidRDefault="00DD0F19">
            <w:pPr>
              <w:ind w:left="-140" w:firstLine="140"/>
              <w:jc w:val="both"/>
              <w:rPr>
                <w:szCs w:val="24"/>
              </w:rPr>
            </w:pPr>
          </w:p>
        </w:tc>
        <w:tc>
          <w:tcPr>
            <w:tcW w:w="8222" w:type="dxa"/>
            <w:tcBorders>
              <w:top w:val="single" w:sz="4" w:space="0" w:color="auto"/>
              <w:left w:val="single" w:sz="4" w:space="0" w:color="auto"/>
              <w:bottom w:val="single" w:sz="4" w:space="0" w:color="auto"/>
              <w:right w:val="single" w:sz="4" w:space="0" w:color="auto"/>
            </w:tcBorders>
          </w:tcPr>
          <w:p w14:paraId="20F6F139" w14:textId="77777777" w:rsidR="00DD0F19" w:rsidRDefault="00DD0F19">
            <w:pPr>
              <w:ind w:left="-140" w:firstLine="140"/>
              <w:jc w:val="both"/>
              <w:rPr>
                <w:szCs w:val="24"/>
              </w:rPr>
            </w:pPr>
          </w:p>
        </w:tc>
      </w:tr>
    </w:tbl>
    <w:p w14:paraId="1B2B6C1A" w14:textId="77777777" w:rsidR="00DD0F19" w:rsidRDefault="00DD0F19">
      <w:pPr>
        <w:rPr>
          <w:sz w:val="10"/>
          <w:szCs w:val="10"/>
        </w:rPr>
      </w:pPr>
    </w:p>
    <w:p w14:paraId="38BB6F96" w14:textId="77777777" w:rsidR="00DD0F19" w:rsidRDefault="00DD0F19">
      <w:pPr>
        <w:jc w:val="both"/>
        <w:rPr>
          <w:szCs w:val="24"/>
        </w:rPr>
      </w:pPr>
    </w:p>
    <w:p w14:paraId="6BDED48B" w14:textId="2ADB438E" w:rsidR="00DD0F19" w:rsidRDefault="00D060D3">
      <w:pPr>
        <w:jc w:val="both"/>
        <w:rPr>
          <w:szCs w:val="24"/>
        </w:rPr>
      </w:pPr>
      <w:r>
        <w:rPr>
          <w:szCs w:val="24"/>
        </w:rPr>
        <w:lastRenderedPageBreak/>
        <w:sym w:font="Webdings" w:char="F063"/>
      </w:r>
      <w:r>
        <w:rPr>
          <w:szCs w:val="24"/>
        </w:rPr>
        <w:t xml:space="preserve"> 4.2. IŠMOKĖTI KITOJE MOKĖJIMO AR KREDITO ĮSTAIGOJE (bet kuriame AB Lietuvos pašto skyriuje ar kt.)</w:t>
      </w:r>
    </w:p>
    <w:p w14:paraId="5E8CD40D" w14:textId="77777777" w:rsidR="00DD0F19" w:rsidRDefault="00D060D3">
      <w:pPr>
        <w:jc w:val="both"/>
        <w:rPr>
          <w:szCs w:val="24"/>
        </w:rPr>
      </w:pPr>
      <w:r>
        <w:rPr>
          <w:szCs w:val="24"/>
        </w:rPr>
        <w:t>_______________________________________________________________________________</w:t>
      </w:r>
    </w:p>
    <w:p w14:paraId="5BAFE4CA" w14:textId="77777777" w:rsidR="00DD0F19" w:rsidRDefault="00D060D3">
      <w:pPr>
        <w:jc w:val="center"/>
        <w:rPr>
          <w:sz w:val="22"/>
          <w:szCs w:val="22"/>
        </w:rPr>
      </w:pPr>
      <w:r>
        <w:rPr>
          <w:sz w:val="22"/>
          <w:szCs w:val="22"/>
        </w:rPr>
        <w:t>(mokėjimo</w:t>
      </w:r>
      <w:r>
        <w:rPr>
          <w:szCs w:val="24"/>
        </w:rPr>
        <w:t xml:space="preserve"> </w:t>
      </w:r>
      <w:r>
        <w:rPr>
          <w:sz w:val="22"/>
          <w:szCs w:val="22"/>
        </w:rPr>
        <w:t>ar kredito įstaigos pavadinimas)</w:t>
      </w:r>
    </w:p>
    <w:p w14:paraId="2A44E1A0" w14:textId="77777777" w:rsidR="00DD0F19" w:rsidRDefault="00D060D3">
      <w:pPr>
        <w:jc w:val="both"/>
        <w:rPr>
          <w:bCs/>
          <w:szCs w:val="24"/>
        </w:rPr>
      </w:pPr>
      <w:r>
        <w:rPr>
          <w:bCs/>
          <w:szCs w:val="24"/>
        </w:rPr>
        <w:t xml:space="preserve">Šį išmokos mokėjimo būdą galiu rinktis, jeigu atitinku vieną iš šių sąlygų </w:t>
      </w:r>
      <w:r>
        <w:rPr>
          <w:bCs/>
          <w:i/>
          <w:iCs/>
          <w:sz w:val="20"/>
        </w:rPr>
        <w:t xml:space="preserve">(reikalingą variantą pažymėkite </w:t>
      </w:r>
      <w:r>
        <w:rPr>
          <w:bCs/>
          <w:i/>
          <w:iCs/>
          <w:sz w:val="20"/>
        </w:rPr>
        <w:sym w:font="Wingdings 2" w:char="F051"/>
      </w:r>
      <w:r>
        <w:rPr>
          <w:bCs/>
          <w:i/>
          <w:iCs/>
          <w:sz w:val="20"/>
        </w:rPr>
        <w:t>)</w:t>
      </w:r>
      <w:r>
        <w:rPr>
          <w:bCs/>
          <w:i/>
          <w:iCs/>
          <w:szCs w:val="24"/>
        </w:rPr>
        <w:t>:</w:t>
      </w:r>
    </w:p>
    <w:p w14:paraId="2F908799" w14:textId="77777777" w:rsidR="00DD0F19" w:rsidRDefault="00D060D3">
      <w:pPr>
        <w:jc w:val="both"/>
        <w:rPr>
          <w:bCs/>
          <w:szCs w:val="24"/>
        </w:rPr>
      </w:pPr>
      <w:r>
        <w:rPr>
          <w:rFonts w:ascii="Segoe UI Symbol" w:hAnsi="Segoe UI Symbol" w:cs="Segoe UI Symbol"/>
          <w:bCs/>
          <w:szCs w:val="24"/>
        </w:rPr>
        <w:t>☐</w:t>
      </w:r>
      <w:r>
        <w:rPr>
          <w:bCs/>
          <w:color w:val="000000"/>
          <w:szCs w:val="24"/>
        </w:rPr>
        <w:t xml:space="preserve"> nėra </w:t>
      </w:r>
      <w:r>
        <w:rPr>
          <w:bCs/>
          <w:szCs w:val="24"/>
        </w:rPr>
        <w:t>galimybės atsidaryti sąskaitos mokėjimo įstaigoje arba kitu būdu gauti išmokų į sąskaitą;</w:t>
      </w:r>
    </w:p>
    <w:p w14:paraId="56AED591" w14:textId="77777777" w:rsidR="00DD0F19" w:rsidRDefault="00D060D3">
      <w:pPr>
        <w:jc w:val="both"/>
        <w:rPr>
          <w:bCs/>
          <w:sz w:val="22"/>
          <w:szCs w:val="22"/>
        </w:rPr>
      </w:pPr>
      <w:r>
        <w:rPr>
          <w:noProof/>
          <w:lang w:val="en-US"/>
        </w:rPr>
        <w:drawing>
          <wp:inline distT="0" distB="0" distL="0" distR="0" wp14:anchorId="6EA0B764" wp14:editId="26A8584A">
            <wp:extent cx="6210300" cy="160655"/>
            <wp:effectExtent l="0" t="0" r="0" b="0"/>
            <wp:docPr id="7982515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10300" cy="160655"/>
                    </a:xfrm>
                    <a:prstGeom prst="rect">
                      <a:avLst/>
                    </a:prstGeom>
                    <a:noFill/>
                    <a:ln>
                      <a:noFill/>
                    </a:ln>
                  </pic:spPr>
                </pic:pic>
              </a:graphicData>
            </a:graphic>
          </wp:inline>
        </w:drawing>
      </w:r>
    </w:p>
    <w:p w14:paraId="0C44057A" w14:textId="77777777" w:rsidR="00DD0F19" w:rsidRDefault="00D060D3">
      <w:pPr>
        <w:ind w:left="2880" w:firstLine="720"/>
        <w:jc w:val="both"/>
        <w:rPr>
          <w:bCs/>
          <w:i/>
          <w:iCs/>
          <w:sz w:val="20"/>
        </w:rPr>
      </w:pPr>
      <w:r>
        <w:rPr>
          <w:bCs/>
          <w:i/>
          <w:iCs/>
          <w:sz w:val="20"/>
        </w:rPr>
        <w:t>(nurodykite priežastį ir (ar) paaiškinkite)</w:t>
      </w:r>
    </w:p>
    <w:p w14:paraId="2892DF15" w14:textId="77777777" w:rsidR="00DD0F19" w:rsidRDefault="00D060D3">
      <w:pPr>
        <w:jc w:val="both"/>
        <w:rPr>
          <w:bCs/>
          <w:szCs w:val="24"/>
        </w:rPr>
      </w:pPr>
      <w:r>
        <w:rPr>
          <w:rFonts w:ascii="Segoe UI Symbol" w:hAnsi="Segoe UI Symbol" w:cs="Segoe UI Symbol"/>
          <w:bCs/>
          <w:szCs w:val="24"/>
        </w:rPr>
        <w:t>☐</w:t>
      </w:r>
      <w:r>
        <w:rPr>
          <w:bCs/>
          <w:szCs w:val="24"/>
        </w:rPr>
        <w:t xml:space="preserve"> man nustatytas 0–25 procentų </w:t>
      </w:r>
      <w:proofErr w:type="spellStart"/>
      <w:r>
        <w:rPr>
          <w:bCs/>
          <w:szCs w:val="24"/>
        </w:rPr>
        <w:t>dalyvumo</w:t>
      </w:r>
      <w:proofErr w:type="spellEnd"/>
      <w:r>
        <w:rPr>
          <w:bCs/>
          <w:szCs w:val="24"/>
        </w:rPr>
        <w:t xml:space="preserve"> (iki 2023 m. gruodžio 31 d. – darbingumo) lygis; </w:t>
      </w:r>
    </w:p>
    <w:p w14:paraId="2584E03A" w14:textId="77777777" w:rsidR="00DD0F19" w:rsidRDefault="00D060D3">
      <w:pPr>
        <w:jc w:val="both"/>
        <w:rPr>
          <w:bCs/>
          <w:szCs w:val="24"/>
        </w:rPr>
      </w:pPr>
      <w:r>
        <w:rPr>
          <w:rFonts w:ascii="Segoe UI Symbol" w:hAnsi="Segoe UI Symbol" w:cs="Segoe UI Symbol"/>
          <w:bCs/>
          <w:szCs w:val="24"/>
        </w:rPr>
        <w:t>☐</w:t>
      </w:r>
      <w:r>
        <w:rPr>
          <w:bCs/>
          <w:szCs w:val="24"/>
        </w:rPr>
        <w:t xml:space="preserve"> gyvenu vietovėje, kurioje nėra galimybės išsigryninti pinigų;  </w:t>
      </w:r>
    </w:p>
    <w:p w14:paraId="759AE25D" w14:textId="77777777" w:rsidR="00DD0F19" w:rsidRDefault="00D060D3">
      <w:pPr>
        <w:jc w:val="both"/>
        <w:rPr>
          <w:bCs/>
          <w:sz w:val="22"/>
          <w:szCs w:val="22"/>
        </w:rPr>
      </w:pPr>
      <w:r>
        <w:rPr>
          <w:noProof/>
          <w:lang w:val="en-US"/>
        </w:rPr>
        <w:drawing>
          <wp:inline distT="0" distB="0" distL="0" distR="0" wp14:anchorId="234FC429" wp14:editId="462511FD">
            <wp:extent cx="6210300" cy="160655"/>
            <wp:effectExtent l="0" t="0" r="0" b="0"/>
            <wp:docPr id="36564305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10300" cy="160655"/>
                    </a:xfrm>
                    <a:prstGeom prst="rect">
                      <a:avLst/>
                    </a:prstGeom>
                    <a:noFill/>
                    <a:ln>
                      <a:noFill/>
                    </a:ln>
                  </pic:spPr>
                </pic:pic>
              </a:graphicData>
            </a:graphic>
          </wp:inline>
        </w:drawing>
      </w:r>
    </w:p>
    <w:p w14:paraId="51EB0D0F" w14:textId="77777777" w:rsidR="00DD0F19" w:rsidRDefault="00D060D3">
      <w:pPr>
        <w:ind w:left="2880" w:firstLine="720"/>
        <w:jc w:val="both"/>
        <w:rPr>
          <w:bCs/>
          <w:i/>
          <w:iCs/>
          <w:sz w:val="20"/>
        </w:rPr>
      </w:pPr>
      <w:r>
        <w:rPr>
          <w:bCs/>
          <w:i/>
          <w:iCs/>
          <w:sz w:val="20"/>
        </w:rPr>
        <w:t>(nurodykite priežastį ir (ar) paaiškinkite)</w:t>
      </w:r>
    </w:p>
    <w:p w14:paraId="4160DB48" w14:textId="77777777" w:rsidR="00DD0F19" w:rsidRDefault="00D060D3">
      <w:pPr>
        <w:jc w:val="both"/>
        <w:rPr>
          <w:bCs/>
          <w:szCs w:val="24"/>
        </w:rPr>
      </w:pPr>
      <w:r>
        <w:rPr>
          <w:rFonts w:ascii="Segoe UI Symbol" w:hAnsi="Segoe UI Symbol" w:cs="Segoe UI Symbol"/>
          <w:bCs/>
          <w:szCs w:val="24"/>
        </w:rPr>
        <w:t>☐</w:t>
      </w:r>
      <w:r>
        <w:rPr>
          <w:bCs/>
          <w:szCs w:val="24"/>
        </w:rPr>
        <w:t xml:space="preserve"> nėra galimybės naudotis elektroninių ryšių priemonėmis; </w:t>
      </w:r>
    </w:p>
    <w:p w14:paraId="3BC92309" w14:textId="77777777" w:rsidR="00DD0F19" w:rsidRDefault="00D060D3">
      <w:pPr>
        <w:jc w:val="both"/>
        <w:rPr>
          <w:bCs/>
          <w:sz w:val="22"/>
          <w:szCs w:val="22"/>
        </w:rPr>
      </w:pPr>
      <w:r>
        <w:rPr>
          <w:noProof/>
          <w:lang w:val="en-US"/>
        </w:rPr>
        <w:drawing>
          <wp:inline distT="0" distB="0" distL="0" distR="0" wp14:anchorId="1730007D" wp14:editId="278F6C44">
            <wp:extent cx="6210300" cy="160655"/>
            <wp:effectExtent l="0" t="0" r="0" b="0"/>
            <wp:docPr id="144552746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10300" cy="160655"/>
                    </a:xfrm>
                    <a:prstGeom prst="rect">
                      <a:avLst/>
                    </a:prstGeom>
                    <a:noFill/>
                    <a:ln>
                      <a:noFill/>
                    </a:ln>
                  </pic:spPr>
                </pic:pic>
              </a:graphicData>
            </a:graphic>
          </wp:inline>
        </w:drawing>
      </w:r>
    </w:p>
    <w:p w14:paraId="2E51EDDB" w14:textId="77777777" w:rsidR="00DD0F19" w:rsidRDefault="00D060D3">
      <w:pPr>
        <w:ind w:left="2880" w:firstLine="720"/>
        <w:jc w:val="both"/>
        <w:rPr>
          <w:bCs/>
          <w:i/>
          <w:iCs/>
          <w:sz w:val="20"/>
        </w:rPr>
      </w:pPr>
      <w:r>
        <w:rPr>
          <w:bCs/>
          <w:i/>
          <w:iCs/>
          <w:sz w:val="20"/>
        </w:rPr>
        <w:t>(nurodykite priežastį ir (ar) paaiškinkite)</w:t>
      </w:r>
    </w:p>
    <w:p w14:paraId="1178AE2F" w14:textId="4E8BDD22" w:rsidR="00DD0F19" w:rsidRDefault="00D060D3">
      <w:pPr>
        <w:jc w:val="both"/>
        <w:rPr>
          <w:bCs/>
          <w:szCs w:val="24"/>
        </w:rPr>
      </w:pPr>
      <w:r>
        <w:rPr>
          <w:rFonts w:ascii="Segoe UI Symbol" w:hAnsi="Segoe UI Symbol" w:cs="Segoe UI Symbol"/>
          <w:bCs/>
          <w:szCs w:val="24"/>
        </w:rPr>
        <w:t>☐</w:t>
      </w:r>
      <w:r>
        <w:rPr>
          <w:bCs/>
          <w:szCs w:val="24"/>
        </w:rPr>
        <w:t xml:space="preserve"> esu sukakęs (-</w:t>
      </w:r>
      <w:proofErr w:type="spellStart"/>
      <w:r>
        <w:rPr>
          <w:bCs/>
          <w:szCs w:val="24"/>
        </w:rPr>
        <w:t>usi</w:t>
      </w:r>
      <w:proofErr w:type="spellEnd"/>
      <w:r>
        <w:rPr>
          <w:bCs/>
          <w:szCs w:val="24"/>
        </w:rPr>
        <w:t>) 80 metų ir daugiau.</w:t>
      </w:r>
    </w:p>
    <w:p w14:paraId="675A4BFB" w14:textId="77777777" w:rsidR="00DD0F19" w:rsidRDefault="00DD0F19">
      <w:pPr>
        <w:jc w:val="both"/>
        <w:rPr>
          <w:bCs/>
          <w:szCs w:val="24"/>
        </w:rPr>
      </w:pPr>
    </w:p>
    <w:p w14:paraId="598D4C6A" w14:textId="77777777" w:rsidR="00DD0F19" w:rsidRDefault="00DD0F19">
      <w:pPr>
        <w:tabs>
          <w:tab w:val="left" w:pos="284"/>
        </w:tabs>
        <w:jc w:val="both"/>
        <w:rPr>
          <w:i/>
          <w:color w:val="000000"/>
          <w:szCs w:val="24"/>
        </w:rPr>
      </w:pPr>
    </w:p>
    <w:p w14:paraId="1CB96529" w14:textId="6FA1FA59" w:rsidR="00DD0F19" w:rsidRDefault="00D060D3">
      <w:pPr>
        <w:jc w:val="both"/>
        <w:rPr>
          <w:b/>
          <w:szCs w:val="24"/>
        </w:rPr>
      </w:pPr>
      <w:r>
        <w:rPr>
          <w:b/>
          <w:szCs w:val="24"/>
        </w:rPr>
        <w:t>5. PRIDEDAMA</w:t>
      </w:r>
      <w:r>
        <w:rPr>
          <w:szCs w:val="24"/>
        </w:rPr>
        <w:t xml:space="preserve"> </w:t>
      </w:r>
      <w:r>
        <w:rPr>
          <w:b/>
          <w:i/>
          <w:color w:val="000000"/>
          <w:szCs w:val="24"/>
        </w:rPr>
        <w:t>(įrašyti pateiktus Išmokų vaikams skyrimo ir mokėjimo nuostatuose, patvirtintuose Lietuvos Respublikos Vyriausybės 2004 m. birželio 28 d. nutarimu Nr. 801 „Dėl Išmokų vaikams skyrimo ir mokėjimo nuostatų patvirtinimo“, (toliau – Išmokų vaikams skyrimo ir mokėjimo nuostatai) nurodytus pagal išmokos rūšį privalomus pateikti dokumentus)</w:t>
      </w:r>
      <w:r>
        <w:rPr>
          <w:b/>
          <w:i/>
          <w:color w:val="000000"/>
          <w:sz w:val="22"/>
          <w:szCs w:val="22"/>
        </w:rPr>
        <w:t xml:space="preserve"> ________________________________________________________________________________________________________________________________________________________________________________</w:t>
      </w:r>
    </w:p>
    <w:p w14:paraId="0F6AA9E4" w14:textId="6034F9B3" w:rsidR="00DD0F19" w:rsidRDefault="00DD0F19">
      <w:pPr>
        <w:ind w:right="-28"/>
        <w:jc w:val="both"/>
        <w:rPr>
          <w:bCs/>
          <w:i/>
          <w:sz w:val="20"/>
        </w:rPr>
      </w:pPr>
    </w:p>
    <w:p w14:paraId="0A045B0F" w14:textId="0D608436" w:rsidR="00DD0F19" w:rsidRDefault="00DD0F19">
      <w:pPr>
        <w:ind w:right="-28"/>
        <w:jc w:val="both"/>
        <w:rPr>
          <w:bCs/>
          <w:i/>
          <w:sz w:val="20"/>
        </w:rPr>
      </w:pPr>
    </w:p>
    <w:p w14:paraId="03143891" w14:textId="4865333B" w:rsidR="00DD0F19" w:rsidRDefault="00D060D3">
      <w:pPr>
        <w:ind w:right="-28"/>
        <w:jc w:val="both"/>
        <w:rPr>
          <w:bCs/>
          <w:i/>
          <w:sz w:val="20"/>
        </w:rPr>
      </w:pPr>
      <w:r>
        <w:rPr>
          <w:b/>
          <w:bCs/>
          <w:i/>
          <w:sz w:val="20"/>
        </w:rPr>
        <w:t>Pastabos:</w:t>
      </w:r>
      <w:r>
        <w:rPr>
          <w:bCs/>
          <w:i/>
          <w:sz w:val="20"/>
        </w:rPr>
        <w:t xml:space="preserve"> </w:t>
      </w:r>
    </w:p>
    <w:p w14:paraId="31724D7D" w14:textId="076A0049" w:rsidR="00DD0F19" w:rsidRDefault="00D060D3">
      <w:pPr>
        <w:ind w:right="-28"/>
        <w:jc w:val="both"/>
        <w:rPr>
          <w:bCs/>
          <w:i/>
          <w:sz w:val="20"/>
        </w:rPr>
      </w:pPr>
      <w:r>
        <w:rPr>
          <w:bCs/>
          <w:i/>
          <w:sz w:val="20"/>
        </w:rPr>
        <w:t xml:space="preserve">1. </w:t>
      </w:r>
      <w:r>
        <w:rPr>
          <w:i/>
          <w:sz w:val="20"/>
        </w:rPr>
        <w:t>Pareiškėjui nereikia pateikti dokumentų, jei informacija gaunama iš</w:t>
      </w:r>
      <w:r>
        <w:rPr>
          <w:bCs/>
          <w:i/>
          <w:sz w:val="20"/>
        </w:rPr>
        <w:t xml:space="preserve"> registrų informacinių sistemų ir kitų informacinių sistemų.</w:t>
      </w:r>
    </w:p>
    <w:p w14:paraId="0DCA8BD7" w14:textId="77777777" w:rsidR="00DD0F19" w:rsidRDefault="00D060D3">
      <w:pPr>
        <w:ind w:right="-28"/>
        <w:jc w:val="both"/>
        <w:rPr>
          <w:bCs/>
          <w:i/>
          <w:sz w:val="20"/>
        </w:rPr>
      </w:pPr>
      <w:r>
        <w:rPr>
          <w:bCs/>
          <w:i/>
          <w:sz w:val="20"/>
        </w:rPr>
        <w:t>2. Prašymą gauti išmoką pateikusio asmens pridedamos dokumentų kopijos (skaitmeninės) laikytinos patvirtintomis.</w:t>
      </w:r>
    </w:p>
    <w:p w14:paraId="64261002" w14:textId="04EA84F8" w:rsidR="00DD0F19" w:rsidRDefault="00D060D3">
      <w:pPr>
        <w:ind w:right="-28"/>
        <w:jc w:val="both"/>
        <w:rPr>
          <w:bCs/>
          <w:i/>
          <w:sz w:val="20"/>
        </w:rPr>
      </w:pPr>
      <w:r>
        <w:rPr>
          <w:bCs/>
          <w:i/>
          <w:sz w:val="20"/>
        </w:rPr>
        <w:t>3. Buvusiam vaiko globėjui (šeimai, šeimynai, globos centrui)</w:t>
      </w:r>
      <w:r>
        <w:rPr>
          <w:bCs/>
          <w:i/>
          <w:sz w:val="20"/>
          <w:vertAlign w:val="superscript"/>
        </w:rPr>
        <w:t xml:space="preserve"> </w:t>
      </w:r>
      <w:r>
        <w:rPr>
          <w:bCs/>
          <w:i/>
          <w:sz w:val="20"/>
        </w:rPr>
        <w:t>kreipiantis dėl globos (rūpybos) išmokos tikslinio priedo, kai asmuo (buvęs globotinis (rūpintinis) lieka pas jį gyventi ir yra jo išlaikomas (nemokamai gauna nakvynę, maistą ir kitas paslaugas), būtina pateikti laisvos formos rašytinį buvusio globotinio (rūpintinio) patvirtinimą, kad jis yra likęs gyventi pas buvusį globėją (rūpintoją) ir yra jo išlaikomas (nemokamai gauna nakvynę, maistą ir kitas paslaugas) ) (nurodomas buvusio globėjo ir globotinio vardas, pavardė, gimimo data, gyvenamosios vietos, kurioje gyvena buvęs globėjas (rūpintojas) ir išlaikomas buvęs globotinis (rūpintinis) adresas, patvirtinimas, kad buvęs globotinis (rūpintinis) likęs gyventi ir išlaikomas buvusio globėjo (rūpintojo), data, iki kurios gyvens ir bus išlaikomas, patvirtinimas, kad apie pasikeitusias aplinkybes savivaldybės administracijai buvęs globotinis (rūpintinis) įsipareigoja pranešti ne vėliau kaip per vieną mėnesį nuo aplinkybių pasikeitimo dienos).</w:t>
      </w:r>
    </w:p>
    <w:p w14:paraId="23411A75" w14:textId="77777777" w:rsidR="00DD0F19" w:rsidRDefault="00DD0F19">
      <w:pPr>
        <w:ind w:right="-28"/>
        <w:jc w:val="both"/>
        <w:rPr>
          <w:bCs/>
          <w:i/>
          <w:sz w:val="10"/>
          <w:szCs w:val="10"/>
        </w:rPr>
      </w:pPr>
    </w:p>
    <w:p w14:paraId="13A0CC67" w14:textId="77777777" w:rsidR="00DD0F19" w:rsidRDefault="00D060D3">
      <w:pPr>
        <w:jc w:val="both"/>
        <w:rPr>
          <w:b/>
          <w:sz w:val="22"/>
          <w:szCs w:val="22"/>
        </w:rPr>
      </w:pPr>
      <w:r>
        <w:rPr>
          <w:b/>
          <w:szCs w:val="24"/>
        </w:rPr>
        <w:t xml:space="preserve">6. INFORMACIJĄ APIE PRIIMTUS SPRENDIMUS DĖL IŠMOKOS SKYRIMO IR MOKĖJIMO PRAŠAU TEIKTI </w:t>
      </w:r>
      <w:r>
        <w:rPr>
          <w:i/>
          <w:sz w:val="22"/>
          <w:szCs w:val="22"/>
        </w:rPr>
        <w:t>(nurodyti vieną iš būdų</w:t>
      </w:r>
      <w:r>
        <w:rPr>
          <w:sz w:val="22"/>
          <w:szCs w:val="22"/>
        </w:rPr>
        <w:t xml:space="preserve"> </w:t>
      </w:r>
      <w:r>
        <w:rPr>
          <w:sz w:val="22"/>
          <w:szCs w:val="22"/>
        </w:rPr>
        <w:sym w:font="Wingdings 2" w:char="F051"/>
      </w:r>
      <w:r>
        <w:rPr>
          <w:i/>
          <w:sz w:val="22"/>
          <w:szCs w:val="22"/>
        </w:rPr>
        <w:t>)</w:t>
      </w:r>
      <w:r>
        <w:rPr>
          <w:b/>
          <w:bCs/>
          <w:sz w:val="22"/>
          <w:szCs w:val="22"/>
        </w:rPr>
        <w:t>:</w:t>
      </w:r>
      <w:r>
        <w:rPr>
          <w:b/>
          <w:sz w:val="22"/>
          <w:szCs w:val="22"/>
        </w:rPr>
        <w:t xml:space="preserve"> </w:t>
      </w:r>
    </w:p>
    <w:p w14:paraId="1ACE535A" w14:textId="77777777" w:rsidR="00DD0F19" w:rsidRDefault="00D060D3">
      <w:pPr>
        <w:jc w:val="both"/>
        <w:rPr>
          <w:szCs w:val="24"/>
        </w:rPr>
      </w:pPr>
      <w:r>
        <w:rPr>
          <w:szCs w:val="24"/>
        </w:rPr>
        <w:sym w:font="Webdings" w:char="0063"/>
      </w:r>
      <w:r>
        <w:rPr>
          <w:szCs w:val="24"/>
        </w:rPr>
        <w:t xml:space="preserve"> paštu, korespondencijos adresas____________________________________________________;</w:t>
      </w:r>
    </w:p>
    <w:p w14:paraId="7860658E" w14:textId="6C4AE362" w:rsidR="00DD0F19" w:rsidRDefault="00D060D3">
      <w:pPr>
        <w:rPr>
          <w:szCs w:val="24"/>
        </w:rPr>
      </w:pPr>
      <w:r>
        <w:rPr>
          <w:szCs w:val="24"/>
        </w:rPr>
        <w:sym w:font="Webdings" w:char="0063"/>
      </w:r>
      <w:r>
        <w:rPr>
          <w:szCs w:val="24"/>
        </w:rPr>
        <w:t xml:space="preserve"> elektroniniu paštu, el. p. adresas____________________________________________________;</w:t>
      </w:r>
    </w:p>
    <w:p w14:paraId="36A58A0C" w14:textId="0F67AA2E" w:rsidR="00DD0F19" w:rsidRDefault="00D060D3">
      <w:pPr>
        <w:jc w:val="both"/>
        <w:rPr>
          <w:szCs w:val="24"/>
        </w:rPr>
      </w:pPr>
      <w:r>
        <w:rPr>
          <w:szCs w:val="24"/>
        </w:rPr>
        <w:sym w:font="Webdings" w:char="F063"/>
      </w:r>
      <w:r>
        <w:rPr>
          <w:szCs w:val="24"/>
        </w:rPr>
        <w:t xml:space="preserve"> trumpąja žinute (SMS), mobiliojo telefono ryšio Nr.____________________________________.</w:t>
      </w:r>
    </w:p>
    <w:p w14:paraId="02E9387C" w14:textId="77777777" w:rsidR="00DD0F19" w:rsidRDefault="00DD0F19">
      <w:pPr>
        <w:rPr>
          <w:szCs w:val="24"/>
        </w:rPr>
      </w:pPr>
    </w:p>
    <w:p w14:paraId="2524EBD4" w14:textId="77777777" w:rsidR="00DD0F19" w:rsidRDefault="00DD0F19">
      <w:pPr>
        <w:rPr>
          <w:b/>
          <w:bCs/>
          <w:sz w:val="10"/>
          <w:szCs w:val="10"/>
        </w:rPr>
      </w:pPr>
    </w:p>
    <w:p w14:paraId="5880E33F" w14:textId="1BA954DD" w:rsidR="00DD0F19" w:rsidRDefault="00D060D3">
      <w:pPr>
        <w:tabs>
          <w:tab w:val="left" w:pos="709"/>
          <w:tab w:val="left" w:pos="1276"/>
        </w:tabs>
        <w:jc w:val="both"/>
        <w:textAlignment w:val="center"/>
        <w:rPr>
          <w:color w:val="000000"/>
          <w:szCs w:val="24"/>
          <w:lang w:eastAsia="lt-LT"/>
        </w:rPr>
      </w:pPr>
      <w:r>
        <w:rPr>
          <w:b/>
          <w:bCs/>
          <w:color w:val="000000"/>
          <w:szCs w:val="24"/>
          <w:lang w:eastAsia="lt-LT"/>
        </w:rPr>
        <w:t xml:space="preserve">7. </w:t>
      </w:r>
      <w:r>
        <w:rPr>
          <w:color w:val="000000"/>
          <w:szCs w:val="24"/>
          <w:lang w:eastAsia="lt-LT"/>
        </w:rPr>
        <w:sym w:font="Webdings" w:char="F063"/>
      </w:r>
      <w:r>
        <w:rPr>
          <w:color w:val="000000"/>
          <w:szCs w:val="24"/>
          <w:lang w:eastAsia="lt-LT"/>
        </w:rPr>
        <w:t xml:space="preserve"> </w:t>
      </w:r>
      <w:r>
        <w:rPr>
          <w:b/>
          <w:bCs/>
          <w:color w:val="000000"/>
          <w:szCs w:val="24"/>
          <w:lang w:eastAsia="lt-LT"/>
        </w:rPr>
        <w:t>PATVIRTINU, KAD INFORMACINĮ LAPELĮ GAVAU</w:t>
      </w:r>
      <w:r>
        <w:rPr>
          <w:i/>
          <w:color w:val="000000"/>
          <w:sz w:val="20"/>
          <w:lang w:eastAsia="lt-LT"/>
        </w:rPr>
        <w:t xml:space="preserve"> (jei šis Prašymas gauti išmoką teikiamas elektroniniu būdu, pareiškėjas susipažįsta su informacija, kuri nurodyta Informaciniame lapelyje)</w:t>
      </w:r>
      <w:r>
        <w:rPr>
          <w:b/>
          <w:bCs/>
          <w:color w:val="000000"/>
          <w:szCs w:val="24"/>
          <w:lang w:eastAsia="lt-LT"/>
        </w:rPr>
        <w:t>:</w:t>
      </w:r>
    </w:p>
    <w:p w14:paraId="1477E595" w14:textId="73CD66BC" w:rsidR="00DD0F19" w:rsidRDefault="00D060D3">
      <w:pPr>
        <w:tabs>
          <w:tab w:val="left" w:pos="709"/>
          <w:tab w:val="left" w:pos="1276"/>
        </w:tabs>
        <w:ind w:firstLine="7200"/>
        <w:jc w:val="both"/>
        <w:textAlignment w:val="center"/>
        <w:rPr>
          <w:color w:val="000000"/>
          <w:sz w:val="22"/>
          <w:szCs w:val="22"/>
          <w:vertAlign w:val="superscript"/>
          <w:lang w:eastAsia="lt-LT"/>
        </w:rPr>
      </w:pPr>
      <w:r>
        <w:rPr>
          <w:color w:val="000000"/>
          <w:szCs w:val="24"/>
          <w:lang w:eastAsia="lt-LT"/>
        </w:rPr>
        <w:t>_____________________</w:t>
      </w:r>
      <w:r>
        <w:rPr>
          <w:color w:val="000000"/>
          <w:szCs w:val="24"/>
          <w:lang w:eastAsia="lt-LT"/>
        </w:rPr>
        <w:tab/>
      </w:r>
      <w:r>
        <w:rPr>
          <w:color w:val="000000"/>
          <w:szCs w:val="24"/>
          <w:lang w:eastAsia="lt-LT"/>
        </w:rPr>
        <w:tab/>
      </w:r>
      <w:r>
        <w:rPr>
          <w:color w:val="000000"/>
          <w:sz w:val="10"/>
          <w:szCs w:val="10"/>
          <w:lang w:eastAsia="lt-LT"/>
        </w:rPr>
        <w:tab/>
      </w:r>
      <w:r>
        <w:rPr>
          <w:color w:val="000000"/>
          <w:szCs w:val="24"/>
          <w:lang w:eastAsia="lt-LT"/>
        </w:rPr>
        <w:tab/>
      </w:r>
      <w:r>
        <w:rPr>
          <w:color w:val="000000"/>
          <w:szCs w:val="24"/>
          <w:lang w:eastAsia="lt-LT"/>
        </w:rPr>
        <w:tab/>
      </w:r>
      <w:r>
        <w:rPr>
          <w:color w:val="000000"/>
          <w:sz w:val="22"/>
          <w:szCs w:val="22"/>
          <w:lang w:eastAsia="lt-LT"/>
        </w:rPr>
        <w:t xml:space="preserve">                                                                                        </w:t>
      </w:r>
      <w:r>
        <w:rPr>
          <w:color w:val="000000"/>
          <w:sz w:val="22"/>
          <w:szCs w:val="22"/>
          <w:vertAlign w:val="superscript"/>
          <w:lang w:eastAsia="lt-LT"/>
        </w:rPr>
        <w:t>(pareiškėjo parašas)</w:t>
      </w:r>
    </w:p>
    <w:p w14:paraId="1ABC8840" w14:textId="77777777" w:rsidR="00DD0F19" w:rsidRDefault="00DD0F19">
      <w:pPr>
        <w:tabs>
          <w:tab w:val="left" w:pos="993"/>
        </w:tabs>
        <w:jc w:val="both"/>
        <w:textAlignment w:val="center"/>
        <w:rPr>
          <w:i/>
          <w:color w:val="000000"/>
          <w:sz w:val="6"/>
          <w:szCs w:val="6"/>
          <w:lang w:eastAsia="lt-LT"/>
        </w:rPr>
      </w:pPr>
    </w:p>
    <w:p w14:paraId="4DC3C72E" w14:textId="77777777" w:rsidR="00DD0F19" w:rsidRDefault="00D060D3">
      <w:pPr>
        <w:tabs>
          <w:tab w:val="left" w:pos="284"/>
        </w:tabs>
        <w:rPr>
          <w:szCs w:val="24"/>
        </w:rPr>
      </w:pPr>
      <w:r>
        <w:rPr>
          <w:b/>
          <w:szCs w:val="24"/>
        </w:rPr>
        <w:t>TVIRTINU</w:t>
      </w:r>
      <w:r>
        <w:rPr>
          <w:szCs w:val="24"/>
        </w:rPr>
        <w:t xml:space="preserve">, kad pateikta informacija yra teisinga. </w:t>
      </w:r>
    </w:p>
    <w:p w14:paraId="6ABD17EF" w14:textId="77777777" w:rsidR="00DD0F19" w:rsidRDefault="00DD0F19">
      <w:pPr>
        <w:rPr>
          <w:sz w:val="10"/>
          <w:szCs w:val="10"/>
        </w:rPr>
      </w:pPr>
    </w:p>
    <w:p w14:paraId="734C1F10" w14:textId="77777777" w:rsidR="00DD0F19" w:rsidRDefault="00D060D3">
      <w:pPr>
        <w:tabs>
          <w:tab w:val="left" w:pos="284"/>
        </w:tabs>
        <w:jc w:val="both"/>
        <w:rPr>
          <w:szCs w:val="24"/>
        </w:rPr>
      </w:pPr>
      <w:r>
        <w:rPr>
          <w:b/>
          <w:szCs w:val="24"/>
        </w:rPr>
        <w:t>ĮSIPAREIGOJU</w:t>
      </w:r>
      <w:r>
        <w:rPr>
          <w:szCs w:val="24"/>
        </w:rPr>
        <w:t xml:space="preserve"> pranešti savivaldybės administracijai apie aplinkybes, turinčias įtakos išmokos dydžiui ar mokėjimui, ne vėliau kaip per mėnesį nuo dienos, kurią sužinojau ar turėjau sužinoti apie šių aplinkybių atsiradimą:</w:t>
      </w:r>
    </w:p>
    <w:p w14:paraId="4A509096" w14:textId="77777777" w:rsidR="00DD0F19" w:rsidRDefault="00D060D3">
      <w:pPr>
        <w:tabs>
          <w:tab w:val="left" w:pos="284"/>
        </w:tabs>
        <w:jc w:val="both"/>
        <w:rPr>
          <w:szCs w:val="24"/>
        </w:rPr>
      </w:pPr>
      <w:r>
        <w:rPr>
          <w:rFonts w:ascii="Symbol" w:hAnsi="Symbol"/>
          <w:szCs w:val="24"/>
        </w:rPr>
        <w:lastRenderedPageBreak/>
        <w:t></w:t>
      </w:r>
      <w:r>
        <w:rPr>
          <w:rFonts w:ascii="Symbol" w:hAnsi="Symbol"/>
          <w:szCs w:val="24"/>
        </w:rPr>
        <w:tab/>
      </w:r>
      <w:r>
        <w:rPr>
          <w:szCs w:val="24"/>
        </w:rPr>
        <w:t>gyvenamosios vietos (nurodomas naujas gyvenamosios vietos adresas kaip nurodoma prašymo formoje ir gyvenamosios vietos pasikeitimo data), asmens duomenų pasikeitimą (nurodomi pasikeitę asmens duomenys ir pasikeitimo data) ar išvykimą nuolat gyventi į kitą valstybę (išvykimo data);</w:t>
      </w:r>
    </w:p>
    <w:p w14:paraId="0FC7BA5D" w14:textId="1635DD62" w:rsidR="00DD0F19" w:rsidRDefault="00D060D3">
      <w:pPr>
        <w:tabs>
          <w:tab w:val="left" w:pos="284"/>
        </w:tabs>
        <w:jc w:val="both"/>
        <w:rPr>
          <w:szCs w:val="24"/>
        </w:rPr>
      </w:pPr>
      <w:r>
        <w:rPr>
          <w:rFonts w:ascii="Symbol" w:hAnsi="Symbol"/>
          <w:szCs w:val="24"/>
        </w:rPr>
        <w:t></w:t>
      </w:r>
      <w:r>
        <w:rPr>
          <w:rFonts w:ascii="Symbol" w:hAnsi="Symbol"/>
          <w:szCs w:val="24"/>
        </w:rPr>
        <w:tab/>
      </w:r>
      <w:r>
        <w:rPr>
          <w:szCs w:val="24"/>
        </w:rPr>
        <w:t>kitoje savivaldybėje paskirtas išmokas (paskyrimo data ir išmokų rūšis), pradėtas mokėti pinigines lėšas vaikui išlaikyti (alimentus) (alimentų dydis ir data, kai jie pradėti mokėti);</w:t>
      </w:r>
    </w:p>
    <w:p w14:paraId="7C453C87" w14:textId="77777777" w:rsidR="00DD0F19" w:rsidRDefault="00D060D3">
      <w:pPr>
        <w:tabs>
          <w:tab w:val="left" w:pos="284"/>
        </w:tabs>
        <w:jc w:val="both"/>
        <w:rPr>
          <w:szCs w:val="24"/>
        </w:rPr>
      </w:pPr>
      <w:r>
        <w:rPr>
          <w:rFonts w:ascii="Symbol" w:hAnsi="Symbol"/>
          <w:szCs w:val="24"/>
        </w:rPr>
        <w:t></w:t>
      </w:r>
      <w:r>
        <w:rPr>
          <w:rFonts w:ascii="Symbol" w:hAnsi="Symbol"/>
          <w:szCs w:val="24"/>
        </w:rPr>
        <w:tab/>
      </w:r>
      <w:r>
        <w:rPr>
          <w:szCs w:val="24"/>
        </w:rPr>
        <w:t xml:space="preserve">globotinio (rūpintinio) apgyvendinimą valstybės ar savivaldybės finansuojamoje įstaigoje, socializacijos centre, mokyklos ar aukštosios mokyklos bendrabutyje (apgyvendinimo data); </w:t>
      </w:r>
    </w:p>
    <w:p w14:paraId="072FF079" w14:textId="788A28AB" w:rsidR="00DD0F19" w:rsidRDefault="00D060D3">
      <w:pPr>
        <w:tabs>
          <w:tab w:val="left" w:pos="284"/>
        </w:tabs>
        <w:jc w:val="both"/>
        <w:rPr>
          <w:szCs w:val="24"/>
        </w:rPr>
      </w:pPr>
      <w:r>
        <w:rPr>
          <w:rFonts w:ascii="Symbol" w:hAnsi="Symbol"/>
          <w:szCs w:val="24"/>
        </w:rPr>
        <w:t></w:t>
      </w:r>
      <w:r>
        <w:rPr>
          <w:rFonts w:ascii="Symbol" w:hAnsi="Symbol"/>
          <w:szCs w:val="24"/>
        </w:rPr>
        <w:tab/>
      </w:r>
      <w:r>
        <w:rPr>
          <w:szCs w:val="24"/>
        </w:rPr>
        <w:t>globėjo (rūpintojo) atleidimą ar nušalinimą (globėjo (rūpintojo) atleidimo ar nušalinimo nuo globėjo (rūpintojo) pareigų atlikimo data);</w:t>
      </w:r>
    </w:p>
    <w:p w14:paraId="5528F4F3" w14:textId="77777777" w:rsidR="00DD0F19" w:rsidRDefault="00D060D3">
      <w:pPr>
        <w:tabs>
          <w:tab w:val="left" w:pos="284"/>
        </w:tabs>
        <w:jc w:val="both"/>
        <w:rPr>
          <w:szCs w:val="24"/>
        </w:rPr>
      </w:pPr>
      <w:r>
        <w:rPr>
          <w:rFonts w:ascii="Symbol" w:hAnsi="Symbol"/>
          <w:szCs w:val="24"/>
        </w:rPr>
        <w:t></w:t>
      </w:r>
      <w:r>
        <w:rPr>
          <w:rFonts w:ascii="Symbol" w:hAnsi="Symbol"/>
          <w:szCs w:val="24"/>
        </w:rPr>
        <w:tab/>
      </w:r>
      <w:r>
        <w:rPr>
          <w:szCs w:val="24"/>
        </w:rPr>
        <w:t xml:space="preserve">tai, kad asmuo (buvęs globotinis (rūpintinis) nutraukia mokymąsi (mokslų nutraukimo data) ar negyvena pas buvusį globėją (rūpintoją) ir nėra jo išlaikomas (nemokamai negauna nakvynės, maisto ar kitų paslaugų) (data, kai asmuo nebegyvena ir nebėra buvusio globėjo (rūpintojo) išlaikomas);  </w:t>
      </w:r>
    </w:p>
    <w:p w14:paraId="1F49E173" w14:textId="77777777" w:rsidR="00DD0F19" w:rsidRDefault="00D060D3">
      <w:pPr>
        <w:tabs>
          <w:tab w:val="left" w:pos="284"/>
        </w:tabs>
        <w:jc w:val="both"/>
        <w:rPr>
          <w:szCs w:val="24"/>
        </w:rPr>
      </w:pPr>
      <w:r>
        <w:rPr>
          <w:rFonts w:ascii="Symbol" w:hAnsi="Symbol"/>
          <w:szCs w:val="24"/>
        </w:rPr>
        <w:t></w:t>
      </w:r>
      <w:r>
        <w:rPr>
          <w:rFonts w:ascii="Symbol" w:hAnsi="Symbol"/>
          <w:szCs w:val="24"/>
        </w:rPr>
        <w:tab/>
      </w:r>
      <w:r>
        <w:rPr>
          <w:szCs w:val="24"/>
        </w:rPr>
        <w:t>tai, kad asmuo (vaikas) suimtas (suėmimo pradžios data ir terminas), atlieka su laisvės atėmimu susijusią bausmę (bausmės pradžios data ir terminas), jam paskirtos priverčiamosios stacionarinio stebėjimo specializuotose psichikos sveikatos priežiūros įstaigose medicinos priemonės (paskyrimo data), paskelbta jo paieška (paskelbimo data), jis teismo pripažintas nežinia kur esančiu (pripažinimo data);</w:t>
      </w:r>
    </w:p>
    <w:p w14:paraId="705AC414" w14:textId="51365C7F" w:rsidR="00DD0F19" w:rsidRDefault="00D060D3">
      <w:pPr>
        <w:tabs>
          <w:tab w:val="left" w:pos="284"/>
        </w:tabs>
        <w:jc w:val="both"/>
        <w:rPr>
          <w:szCs w:val="24"/>
        </w:rPr>
      </w:pPr>
      <w:r>
        <w:rPr>
          <w:rFonts w:ascii="Symbol" w:hAnsi="Symbol"/>
          <w:szCs w:val="24"/>
        </w:rPr>
        <w:t></w:t>
      </w:r>
      <w:r>
        <w:rPr>
          <w:rFonts w:ascii="Symbol" w:hAnsi="Symbol"/>
          <w:szCs w:val="24"/>
        </w:rPr>
        <w:tab/>
      </w:r>
      <w:r>
        <w:rPr>
          <w:szCs w:val="24"/>
        </w:rPr>
        <w:t>kitas aplinkybes, turinčias įtakos teisei į išmoką arba jos dydžiui (baigus, nutraukus mokslus (baigimo arba nutraukimo data), asmeniui mirus (asmens mirties data).</w:t>
      </w:r>
    </w:p>
    <w:p w14:paraId="65212228" w14:textId="77777777" w:rsidR="00DD0F19" w:rsidRDefault="00DD0F19">
      <w:pPr>
        <w:rPr>
          <w:sz w:val="10"/>
          <w:szCs w:val="10"/>
        </w:rPr>
      </w:pPr>
    </w:p>
    <w:p w14:paraId="43285224" w14:textId="77777777" w:rsidR="00DD0F19" w:rsidRDefault="00D060D3">
      <w:pPr>
        <w:tabs>
          <w:tab w:val="left" w:pos="426"/>
        </w:tabs>
        <w:jc w:val="both"/>
        <w:rPr>
          <w:szCs w:val="24"/>
        </w:rPr>
      </w:pPr>
      <w:r>
        <w:rPr>
          <w:b/>
          <w:szCs w:val="24"/>
        </w:rPr>
        <w:t xml:space="preserve">ESU INFORMUOTAS, </w:t>
      </w:r>
      <w:r>
        <w:rPr>
          <w:szCs w:val="24"/>
        </w:rPr>
        <w:t xml:space="preserve">kad: </w:t>
      </w:r>
    </w:p>
    <w:p w14:paraId="7CE40159" w14:textId="192F0184" w:rsidR="00DD0F19" w:rsidRDefault="00D060D3">
      <w:pPr>
        <w:tabs>
          <w:tab w:val="left" w:pos="0"/>
          <w:tab w:val="left" w:pos="284"/>
        </w:tabs>
        <w:jc w:val="both"/>
        <w:rPr>
          <w:szCs w:val="24"/>
        </w:rPr>
      </w:pPr>
      <w:r>
        <w:rPr>
          <w:rFonts w:ascii="Symbol" w:hAnsi="Symbol"/>
          <w:szCs w:val="24"/>
        </w:rPr>
        <w:t></w:t>
      </w:r>
      <w:r>
        <w:rPr>
          <w:rFonts w:ascii="Symbol" w:hAnsi="Symbol"/>
          <w:szCs w:val="24"/>
        </w:rPr>
        <w:tab/>
      </w:r>
      <w:r>
        <w:rPr>
          <w:szCs w:val="24"/>
          <w:lang w:eastAsia="lt-LT"/>
        </w:rPr>
        <w:t>savivaldybės administracija Lietuvos Respublikos ir Europos Sąjungos teisės aktuose, reglamentuojančiuose asmens duomenų apsaugą ir tvarkymą, nustatyta tvarka gaus ir tvarkys duomenis ir informaciją apie mane ir bendrai gyvenančius asmenis, kuriais vadovaujantis nustatoma teisė į išmoką</w:t>
      </w:r>
      <w:r>
        <w:rPr>
          <w:color w:val="000000"/>
          <w:szCs w:val="24"/>
          <w:lang w:eastAsia="lt-LT"/>
        </w:rPr>
        <w:t xml:space="preserve"> </w:t>
      </w:r>
      <w:r>
        <w:rPr>
          <w:szCs w:val="24"/>
          <w:lang w:eastAsia="lt-LT"/>
        </w:rPr>
        <w:t xml:space="preserve">ir kurie nurodyti išmokų skyrimą reglamentuojančiuose teisės aktuose, iš registrų  informacinių sistemų ir kitų informacinių sistemų. Asmens duomenų tvarkymo tikslai – įvertinti, ar asmuo (vaikas) turi teisę gauti išmoką, mokėti ir administruoti išmoką, </w:t>
      </w:r>
      <w:r>
        <w:rPr>
          <w:color w:val="000000"/>
          <w:szCs w:val="24"/>
          <w:lang w:eastAsia="lt-LT"/>
        </w:rPr>
        <w:t>atsiskaityti už lėšų panaudojimą</w:t>
      </w:r>
      <w:r>
        <w:rPr>
          <w:szCs w:val="24"/>
          <w:lang w:eastAsia="lt-LT"/>
        </w:rPr>
        <w:t xml:space="preserve">. Dokumentai saugomi ir tvarkomi savivaldybės administracijoje Lietuvos Respublikos dokumentų ir archyvų įstatymo nustatyta tvarka. </w:t>
      </w:r>
      <w:r>
        <w:rPr>
          <w:color w:val="000000"/>
          <w:szCs w:val="24"/>
          <w:lang w:eastAsia="lt-LT"/>
        </w:rPr>
        <w:t xml:space="preserve">Duomenų subjektų teisės įgyvendinamos savivaldybės administracijos, į kurią kreipiamasi dėl duomenų subjekto teisių įgyvendinimo, nustatyta tvarka, vadovaujantis 2016 m. balandžio 27 d. Europos Parlamento ir Tarybos reglamentu </w:t>
      </w:r>
      <w:hyperlink r:id="rId10" w:tgtFrame="_blank" w:history="1">
        <w:r>
          <w:rPr>
            <w:color w:val="0000FF" w:themeColor="hyperlink"/>
            <w:szCs w:val="24"/>
            <w:u w:val="single"/>
            <w:lang w:eastAsia="lt-LT"/>
          </w:rPr>
          <w:t>(ES) 2016/679</w:t>
        </w:r>
      </w:hyperlink>
      <w:r>
        <w:rPr>
          <w:color w:val="000000"/>
          <w:szCs w:val="24"/>
          <w:lang w:eastAsia="lt-LT"/>
        </w:rPr>
        <w:t xml:space="preserve"> dėl fizinių asmenų apsaugos tvarkant asmens duomenis ir dėl laisvo tokių duomenų judėjimo ir kuriuo panaikinama Direktyva </w:t>
      </w:r>
      <w:hyperlink r:id="rId11" w:tgtFrame="_blank" w:history="1">
        <w:r>
          <w:rPr>
            <w:color w:val="0000FF" w:themeColor="hyperlink"/>
            <w:szCs w:val="24"/>
            <w:u w:val="single"/>
            <w:lang w:eastAsia="lt-LT"/>
          </w:rPr>
          <w:t>95/46/EB</w:t>
        </w:r>
      </w:hyperlink>
      <w:r>
        <w:rPr>
          <w:color w:val="000000"/>
          <w:szCs w:val="24"/>
          <w:lang w:eastAsia="lt-LT"/>
        </w:rPr>
        <w:t xml:space="preserve"> (Bendrasis duomenų apsaugos reglamentas). </w:t>
      </w:r>
      <w:r>
        <w:rPr>
          <w:szCs w:val="24"/>
        </w:rPr>
        <w:t xml:space="preserve">Informaciją apie asmens duomenų tvarkymą pagal Reglamento </w:t>
      </w:r>
      <w:hyperlink r:id="rId12" w:tgtFrame="_blank" w:history="1">
        <w:r>
          <w:rPr>
            <w:color w:val="0000FF" w:themeColor="hyperlink"/>
            <w:szCs w:val="24"/>
            <w:u w:val="single"/>
          </w:rPr>
          <w:t>(ES) 2016/679</w:t>
        </w:r>
      </w:hyperlink>
      <w:r>
        <w:rPr>
          <w:szCs w:val="24"/>
        </w:rPr>
        <w:t xml:space="preserve"> 13 ir 14 straipsnius man pateiks subjekto, priėmusio mano prašymą, darbuotojas</w:t>
      </w:r>
      <w:r>
        <w:rPr>
          <w:color w:val="000000"/>
          <w:szCs w:val="24"/>
          <w:lang w:eastAsia="lt-LT"/>
        </w:rPr>
        <w:t>;</w:t>
      </w:r>
    </w:p>
    <w:p w14:paraId="52149E1B" w14:textId="77777777" w:rsidR="00DD0F19" w:rsidRDefault="00D060D3">
      <w:pPr>
        <w:tabs>
          <w:tab w:val="left" w:pos="0"/>
          <w:tab w:val="left" w:pos="284"/>
        </w:tabs>
        <w:jc w:val="both"/>
        <w:rPr>
          <w:szCs w:val="24"/>
        </w:rPr>
      </w:pPr>
      <w:r>
        <w:rPr>
          <w:rFonts w:ascii="Symbol" w:hAnsi="Symbol"/>
          <w:szCs w:val="24"/>
        </w:rPr>
        <w:t></w:t>
      </w:r>
      <w:r>
        <w:rPr>
          <w:rFonts w:ascii="Symbol" w:hAnsi="Symbol"/>
          <w:szCs w:val="24"/>
        </w:rPr>
        <w:tab/>
      </w:r>
      <w:r>
        <w:rPr>
          <w:szCs w:val="24"/>
        </w:rPr>
        <w:t>nuslėpęs (-</w:t>
      </w:r>
      <w:proofErr w:type="spellStart"/>
      <w:r>
        <w:rPr>
          <w:szCs w:val="24"/>
        </w:rPr>
        <w:t>usi</w:t>
      </w:r>
      <w:proofErr w:type="spellEnd"/>
      <w:r>
        <w:rPr>
          <w:szCs w:val="24"/>
        </w:rPr>
        <w:t>) ar pateikęs (-</w:t>
      </w:r>
      <w:proofErr w:type="spellStart"/>
      <w:r>
        <w:rPr>
          <w:szCs w:val="24"/>
        </w:rPr>
        <w:t>usi</w:t>
      </w:r>
      <w:proofErr w:type="spellEnd"/>
      <w:r>
        <w:rPr>
          <w:szCs w:val="24"/>
        </w:rPr>
        <w:t xml:space="preserve">) neteisingus duomenis, reikalingus išmokai skirti, permokos atveju turėsiu grąžinti savivaldybės administracijai neteisėtai gautą išmokos sumą arba ji bus išieškota įstatymų nustatyta tvarka; </w:t>
      </w:r>
    </w:p>
    <w:p w14:paraId="7C024580" w14:textId="36080A47" w:rsidR="00DD0F19" w:rsidRDefault="00D060D3">
      <w:pPr>
        <w:tabs>
          <w:tab w:val="left" w:pos="0"/>
          <w:tab w:val="left" w:pos="284"/>
        </w:tabs>
        <w:jc w:val="both"/>
        <w:rPr>
          <w:szCs w:val="24"/>
        </w:rPr>
      </w:pPr>
      <w:r>
        <w:rPr>
          <w:rFonts w:ascii="Symbol" w:hAnsi="Symbol"/>
          <w:szCs w:val="24"/>
        </w:rPr>
        <w:t></w:t>
      </w:r>
      <w:r>
        <w:rPr>
          <w:rFonts w:ascii="Symbol" w:hAnsi="Symbol"/>
          <w:szCs w:val="24"/>
        </w:rPr>
        <w:tab/>
      </w:r>
      <w:r>
        <w:rPr>
          <w:szCs w:val="24"/>
        </w:rPr>
        <w:t>išmokų skyrimo ir mokėjimo tikslais apie mane ir bendrai gyvenančius asmenis iš kitų institucijų bus renkama informacija, reikalinga išmokai skirti;</w:t>
      </w:r>
    </w:p>
    <w:p w14:paraId="7E313B94" w14:textId="77777777" w:rsidR="00DD0F19" w:rsidRDefault="00D060D3">
      <w:pPr>
        <w:tabs>
          <w:tab w:val="left" w:pos="0"/>
          <w:tab w:val="left" w:pos="284"/>
        </w:tabs>
        <w:jc w:val="both"/>
        <w:rPr>
          <w:szCs w:val="24"/>
        </w:rPr>
      </w:pPr>
      <w:r>
        <w:rPr>
          <w:rFonts w:ascii="Symbol" w:hAnsi="Symbol"/>
          <w:szCs w:val="24"/>
        </w:rPr>
        <w:t></w:t>
      </w:r>
      <w:r>
        <w:rPr>
          <w:rFonts w:ascii="Symbol" w:hAnsi="Symbol"/>
          <w:szCs w:val="24"/>
        </w:rPr>
        <w:tab/>
      </w:r>
      <w:r>
        <w:rPr>
          <w:szCs w:val="24"/>
        </w:rPr>
        <w:t>turiu teikti visą teisingą informaciją, reikalingą išmokoms gauti, ir būtinus dokumentus;</w:t>
      </w:r>
    </w:p>
    <w:p w14:paraId="41C7952D" w14:textId="50D2466E" w:rsidR="00DD0F19" w:rsidRDefault="00D060D3">
      <w:pPr>
        <w:tabs>
          <w:tab w:val="left" w:pos="0"/>
          <w:tab w:val="left" w:pos="284"/>
        </w:tabs>
        <w:jc w:val="both"/>
        <w:rPr>
          <w:szCs w:val="24"/>
        </w:rPr>
      </w:pPr>
      <w:r>
        <w:rPr>
          <w:rFonts w:ascii="Symbol" w:hAnsi="Symbol"/>
          <w:szCs w:val="24"/>
        </w:rPr>
        <w:t></w:t>
      </w:r>
      <w:r>
        <w:rPr>
          <w:rFonts w:ascii="Symbol" w:hAnsi="Symbol"/>
          <w:szCs w:val="24"/>
        </w:rPr>
        <w:tab/>
      </w:r>
      <w:r>
        <w:rPr>
          <w:szCs w:val="24"/>
        </w:rPr>
        <w:t>išmokas turiu panaudoti pagal jų tikslinę paskirtį;</w:t>
      </w:r>
    </w:p>
    <w:p w14:paraId="61D64245" w14:textId="15D469AC" w:rsidR="00DD0F19" w:rsidRDefault="00D060D3">
      <w:pPr>
        <w:tabs>
          <w:tab w:val="left" w:pos="0"/>
          <w:tab w:val="left" w:pos="284"/>
        </w:tabs>
        <w:jc w:val="both"/>
        <w:rPr>
          <w:szCs w:val="24"/>
        </w:rPr>
      </w:pPr>
      <w:r>
        <w:rPr>
          <w:rFonts w:ascii="Symbol" w:hAnsi="Symbol"/>
          <w:szCs w:val="24"/>
        </w:rPr>
        <w:t></w:t>
      </w:r>
      <w:r>
        <w:rPr>
          <w:rFonts w:ascii="Symbol" w:hAnsi="Symbol"/>
          <w:szCs w:val="24"/>
        </w:rPr>
        <w:tab/>
      </w:r>
      <w:r>
        <w:rPr>
          <w:szCs w:val="24"/>
        </w:rPr>
        <w:t>duomenys apie skirtą išmoką teisės aktų nustatyta tvarka gali būti teikiami kitoms institucijoms: Migracijos departamentui prie Lietuvos Respublikos vidaus reikalų ministerijos, Valstybės vaiko teisių apsaugos ir įvaikinimo tarnybai prie Socialinės apsaugos ir darbo ministerijos ir kt.</w:t>
      </w:r>
    </w:p>
    <w:p w14:paraId="20B2B54B" w14:textId="77777777" w:rsidR="00DD0F19" w:rsidRDefault="00DD0F19">
      <w:pPr>
        <w:ind w:right="-28"/>
        <w:jc w:val="both"/>
        <w:rPr>
          <w:bCs/>
          <w:i/>
          <w:sz w:val="16"/>
          <w:szCs w:val="16"/>
        </w:rPr>
      </w:pPr>
    </w:p>
    <w:p w14:paraId="02E1BED7" w14:textId="77777777" w:rsidR="00DD0F19" w:rsidRDefault="00D060D3">
      <w:pPr>
        <w:ind w:left="3600" w:hanging="3600"/>
        <w:rPr>
          <w:sz w:val="22"/>
          <w:szCs w:val="22"/>
        </w:rPr>
      </w:pPr>
      <w:r>
        <w:rPr>
          <w:szCs w:val="24"/>
        </w:rPr>
        <w:t>Pareiškėjas (</w:t>
      </w:r>
      <w:r>
        <w:rPr>
          <w:szCs w:val="24"/>
        </w:rPr>
        <w:sym w:font="Webdings" w:char="0063"/>
      </w:r>
      <w:r>
        <w:rPr>
          <w:szCs w:val="24"/>
        </w:rPr>
        <w:t xml:space="preserve"> įgaliotas asmuo)  _________________</w:t>
      </w:r>
      <w:r>
        <w:rPr>
          <w:szCs w:val="24"/>
        </w:rPr>
        <w:tab/>
        <w:t xml:space="preserve"> _________________________________         </w:t>
      </w:r>
      <w:r>
        <w:rPr>
          <w:sz w:val="22"/>
          <w:szCs w:val="22"/>
        </w:rPr>
        <w:t>(parašas)                                           (vardas ir pavardė)</w:t>
      </w:r>
    </w:p>
    <w:p w14:paraId="12CEE671" w14:textId="77777777" w:rsidR="00DD0F19" w:rsidRDefault="00DD0F19">
      <w:pPr>
        <w:jc w:val="center"/>
        <w:rPr>
          <w:sz w:val="22"/>
          <w:szCs w:val="22"/>
        </w:rPr>
      </w:pPr>
    </w:p>
    <w:p w14:paraId="51680EFF" w14:textId="62AC9B4E" w:rsidR="00DD0F19" w:rsidRDefault="00D060D3">
      <w:pPr>
        <w:jc w:val="center"/>
        <w:rPr>
          <w:b/>
          <w:szCs w:val="24"/>
        </w:rPr>
      </w:pPr>
      <w:r>
        <w:rPr>
          <w:sz w:val="22"/>
          <w:szCs w:val="22"/>
        </w:rPr>
        <w:t>___________________</w:t>
      </w:r>
    </w:p>
    <w:p w14:paraId="78D580DA" w14:textId="77777777" w:rsidR="00DD0F19" w:rsidRDefault="00D060D3">
      <w:pPr>
        <w:rPr>
          <w:b/>
          <w:szCs w:val="24"/>
        </w:rPr>
      </w:pPr>
      <w:r>
        <w:rPr>
          <w:b/>
          <w:szCs w:val="24"/>
        </w:rPr>
        <w:br w:type="page"/>
      </w:r>
    </w:p>
    <w:p w14:paraId="201426B4" w14:textId="266B2E21" w:rsidR="00DD0F19" w:rsidRDefault="00D060D3">
      <w:pPr>
        <w:jc w:val="center"/>
        <w:rPr>
          <w:b/>
          <w:szCs w:val="24"/>
        </w:rPr>
      </w:pPr>
      <w:r>
        <w:rPr>
          <w:b/>
          <w:szCs w:val="24"/>
        </w:rPr>
        <w:lastRenderedPageBreak/>
        <w:t>PILDO SAVIVALDYBĖS ADMINISTRACIJOS DARBUOTOJAS</w:t>
      </w:r>
    </w:p>
    <w:p w14:paraId="401D879B" w14:textId="77777777" w:rsidR="00DD0F19" w:rsidRDefault="00DD0F19">
      <w:pPr>
        <w:rPr>
          <w:szCs w:val="24"/>
        </w:rPr>
      </w:pPr>
    </w:p>
    <w:p w14:paraId="47E81256" w14:textId="77777777" w:rsidR="00DD0F19" w:rsidRDefault="00D060D3">
      <w:pPr>
        <w:rPr>
          <w:szCs w:val="24"/>
        </w:rPr>
      </w:pPr>
      <w:r>
        <w:rPr>
          <w:szCs w:val="24"/>
        </w:rPr>
        <w:t>Bylos Nr. ____________</w:t>
      </w:r>
    </w:p>
    <w:p w14:paraId="2D143C98" w14:textId="77777777" w:rsidR="00DD0F19" w:rsidRDefault="00D060D3">
      <w:pPr>
        <w:rPr>
          <w:szCs w:val="24"/>
        </w:rPr>
      </w:pPr>
      <w:r>
        <w:rPr>
          <w:szCs w:val="24"/>
        </w:rPr>
        <w:t>Prašymas gauti išmoką pateiktas:____________________________ Nr. _______________________</w:t>
      </w:r>
    </w:p>
    <w:p w14:paraId="7C655467" w14:textId="77777777" w:rsidR="00DD0F19" w:rsidRDefault="00D060D3">
      <w:pPr>
        <w:ind w:firstLine="4047"/>
        <w:rPr>
          <w:sz w:val="22"/>
          <w:szCs w:val="22"/>
        </w:rPr>
      </w:pPr>
      <w:r>
        <w:rPr>
          <w:sz w:val="22"/>
          <w:szCs w:val="22"/>
        </w:rPr>
        <w:t>(gavimo data)</w:t>
      </w:r>
    </w:p>
    <w:p w14:paraId="5663F4AB" w14:textId="77777777" w:rsidR="00DD0F19" w:rsidRDefault="00DD0F19">
      <w:pPr>
        <w:rPr>
          <w:sz w:val="22"/>
          <w:szCs w:val="22"/>
        </w:rPr>
      </w:pPr>
    </w:p>
    <w:p w14:paraId="53AE2AB2" w14:textId="0FB0D007" w:rsidR="00DD0F19" w:rsidRDefault="00D060D3">
      <w:pPr>
        <w:tabs>
          <w:tab w:val="left" w:pos="426"/>
        </w:tabs>
        <w:ind w:left="851" w:hanging="425"/>
        <w:jc w:val="both"/>
        <w:rPr>
          <w:szCs w:val="24"/>
        </w:rPr>
      </w:pPr>
      <w:r>
        <w:rPr>
          <w:rFonts w:ascii="Webdings" w:hAnsi="Webdings"/>
          <w:szCs w:val="24"/>
        </w:rPr>
        <w:t></w:t>
      </w:r>
      <w:r>
        <w:rPr>
          <w:rFonts w:ascii="Webdings" w:hAnsi="Webdings"/>
          <w:szCs w:val="24"/>
        </w:rPr>
        <w:tab/>
      </w:r>
      <w:r>
        <w:rPr>
          <w:szCs w:val="24"/>
        </w:rPr>
        <w:t xml:space="preserve">Prašymas priimtas ir nagrinėjamas. Jei nagrinėjant prašymą nustatoma, kad trūksta dokumentų (duomenų) sprendimui priimti, apie trūkstamus dokumentus (duomenis) ir jų pateikimo terminą pranešama jame nurodytu informavimo būdu. </w:t>
      </w:r>
    </w:p>
    <w:p w14:paraId="5BA8E20D" w14:textId="3C39DA40" w:rsidR="00DD0F19" w:rsidRDefault="00D060D3">
      <w:pPr>
        <w:tabs>
          <w:tab w:val="left" w:pos="426"/>
          <w:tab w:val="left" w:pos="993"/>
        </w:tabs>
        <w:ind w:left="851" w:hanging="425"/>
        <w:jc w:val="both"/>
        <w:rPr>
          <w:szCs w:val="24"/>
        </w:rPr>
      </w:pPr>
      <w:r>
        <w:rPr>
          <w:rFonts w:ascii="Webdings" w:hAnsi="Webdings"/>
          <w:szCs w:val="24"/>
        </w:rPr>
        <w:t></w:t>
      </w:r>
      <w:r>
        <w:rPr>
          <w:rFonts w:ascii="Webdings" w:hAnsi="Webdings"/>
          <w:szCs w:val="24"/>
        </w:rPr>
        <w:tab/>
      </w:r>
      <w:r>
        <w:rPr>
          <w:szCs w:val="24"/>
        </w:rPr>
        <w:t>Nepateikti išmokai skirti reikalingi dokumentai.</w:t>
      </w:r>
    </w:p>
    <w:p w14:paraId="13B1FB29" w14:textId="77777777" w:rsidR="00DD0F19" w:rsidRDefault="00DD0F19">
      <w:pPr>
        <w:tabs>
          <w:tab w:val="left" w:pos="426"/>
          <w:tab w:val="left" w:pos="993"/>
        </w:tabs>
        <w:ind w:left="851" w:hanging="425"/>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0"/>
        <w:gridCol w:w="1814"/>
        <w:gridCol w:w="2594"/>
      </w:tblGrid>
      <w:tr w:rsidR="00DD0F19" w14:paraId="1AB08796" w14:textId="77777777">
        <w:trPr>
          <w:trHeight w:val="159"/>
        </w:trPr>
        <w:tc>
          <w:tcPr>
            <w:tcW w:w="5240" w:type="dxa"/>
            <w:tcBorders>
              <w:top w:val="single" w:sz="4" w:space="0" w:color="auto"/>
              <w:left w:val="single" w:sz="4" w:space="0" w:color="auto"/>
              <w:bottom w:val="single" w:sz="4" w:space="0" w:color="auto"/>
              <w:right w:val="single" w:sz="4" w:space="0" w:color="auto"/>
            </w:tcBorders>
            <w:vAlign w:val="center"/>
          </w:tcPr>
          <w:p w14:paraId="78F5026F" w14:textId="77777777" w:rsidR="00DD0F19" w:rsidRDefault="00D060D3">
            <w:pPr>
              <w:jc w:val="center"/>
              <w:rPr>
                <w:b/>
                <w:szCs w:val="24"/>
              </w:rPr>
            </w:pPr>
            <w:r>
              <w:rPr>
                <w:b/>
                <w:bCs/>
                <w:szCs w:val="24"/>
              </w:rPr>
              <w:t>Nepateikti dokumentai</w:t>
            </w:r>
          </w:p>
        </w:tc>
        <w:tc>
          <w:tcPr>
            <w:tcW w:w="1814" w:type="dxa"/>
            <w:tcBorders>
              <w:top w:val="single" w:sz="4" w:space="0" w:color="auto"/>
              <w:left w:val="single" w:sz="4" w:space="0" w:color="auto"/>
              <w:bottom w:val="single" w:sz="4" w:space="0" w:color="auto"/>
              <w:right w:val="single" w:sz="4" w:space="0" w:color="auto"/>
            </w:tcBorders>
            <w:vAlign w:val="center"/>
          </w:tcPr>
          <w:p w14:paraId="6A6B43DF" w14:textId="77777777" w:rsidR="00DD0F19" w:rsidRDefault="00D060D3">
            <w:pPr>
              <w:jc w:val="center"/>
              <w:rPr>
                <w:b/>
                <w:szCs w:val="24"/>
              </w:rPr>
            </w:pPr>
            <w:r>
              <w:rPr>
                <w:b/>
                <w:szCs w:val="24"/>
              </w:rPr>
              <w:t>Pateikimo data</w:t>
            </w:r>
          </w:p>
        </w:tc>
        <w:tc>
          <w:tcPr>
            <w:tcW w:w="2594" w:type="dxa"/>
            <w:tcBorders>
              <w:top w:val="single" w:sz="4" w:space="0" w:color="auto"/>
              <w:left w:val="single" w:sz="4" w:space="0" w:color="auto"/>
              <w:bottom w:val="single" w:sz="4" w:space="0" w:color="auto"/>
              <w:right w:val="single" w:sz="4" w:space="0" w:color="auto"/>
            </w:tcBorders>
            <w:vAlign w:val="center"/>
          </w:tcPr>
          <w:p w14:paraId="3017C36A" w14:textId="77777777" w:rsidR="00DD0F19" w:rsidRDefault="00D060D3">
            <w:pPr>
              <w:jc w:val="center"/>
              <w:rPr>
                <w:b/>
                <w:szCs w:val="24"/>
              </w:rPr>
            </w:pPr>
            <w:r>
              <w:rPr>
                <w:b/>
                <w:szCs w:val="24"/>
              </w:rPr>
              <w:t>Dokumentus priėmusio darbuotojo vardas, pavardė ir parašas</w:t>
            </w:r>
          </w:p>
        </w:tc>
      </w:tr>
      <w:tr w:rsidR="00DD0F19" w14:paraId="54C15FED" w14:textId="77777777">
        <w:tc>
          <w:tcPr>
            <w:tcW w:w="5240" w:type="dxa"/>
            <w:tcBorders>
              <w:top w:val="single" w:sz="4" w:space="0" w:color="auto"/>
              <w:left w:val="single" w:sz="4" w:space="0" w:color="auto"/>
              <w:bottom w:val="single" w:sz="4" w:space="0" w:color="auto"/>
              <w:right w:val="single" w:sz="4" w:space="0" w:color="auto"/>
            </w:tcBorders>
          </w:tcPr>
          <w:p w14:paraId="014E4350" w14:textId="77777777" w:rsidR="00DD0F19" w:rsidRDefault="00DD0F19">
            <w:pPr>
              <w:rPr>
                <w:szCs w:val="24"/>
              </w:rPr>
            </w:pPr>
          </w:p>
        </w:tc>
        <w:tc>
          <w:tcPr>
            <w:tcW w:w="1814" w:type="dxa"/>
            <w:tcBorders>
              <w:top w:val="single" w:sz="4" w:space="0" w:color="auto"/>
              <w:left w:val="single" w:sz="4" w:space="0" w:color="auto"/>
              <w:bottom w:val="single" w:sz="4" w:space="0" w:color="auto"/>
              <w:right w:val="single" w:sz="4" w:space="0" w:color="auto"/>
            </w:tcBorders>
          </w:tcPr>
          <w:p w14:paraId="327901EB" w14:textId="77777777" w:rsidR="00DD0F19" w:rsidRDefault="00DD0F19">
            <w:pPr>
              <w:rPr>
                <w:szCs w:val="24"/>
              </w:rPr>
            </w:pPr>
          </w:p>
        </w:tc>
        <w:tc>
          <w:tcPr>
            <w:tcW w:w="2594" w:type="dxa"/>
            <w:tcBorders>
              <w:top w:val="single" w:sz="4" w:space="0" w:color="auto"/>
              <w:left w:val="single" w:sz="4" w:space="0" w:color="auto"/>
              <w:bottom w:val="single" w:sz="4" w:space="0" w:color="auto"/>
              <w:right w:val="single" w:sz="4" w:space="0" w:color="auto"/>
            </w:tcBorders>
          </w:tcPr>
          <w:p w14:paraId="674B7481" w14:textId="77777777" w:rsidR="00DD0F19" w:rsidRDefault="00DD0F19">
            <w:pPr>
              <w:rPr>
                <w:szCs w:val="24"/>
              </w:rPr>
            </w:pPr>
          </w:p>
        </w:tc>
      </w:tr>
      <w:tr w:rsidR="00DD0F19" w14:paraId="7B2D942D" w14:textId="77777777">
        <w:tc>
          <w:tcPr>
            <w:tcW w:w="5240" w:type="dxa"/>
            <w:tcBorders>
              <w:top w:val="single" w:sz="4" w:space="0" w:color="auto"/>
              <w:left w:val="single" w:sz="4" w:space="0" w:color="auto"/>
              <w:bottom w:val="single" w:sz="4" w:space="0" w:color="auto"/>
              <w:right w:val="single" w:sz="4" w:space="0" w:color="auto"/>
            </w:tcBorders>
          </w:tcPr>
          <w:p w14:paraId="1989EE34" w14:textId="77777777" w:rsidR="00DD0F19" w:rsidRDefault="00DD0F19">
            <w:pPr>
              <w:rPr>
                <w:szCs w:val="24"/>
              </w:rPr>
            </w:pPr>
          </w:p>
        </w:tc>
        <w:tc>
          <w:tcPr>
            <w:tcW w:w="1814" w:type="dxa"/>
            <w:tcBorders>
              <w:top w:val="single" w:sz="4" w:space="0" w:color="auto"/>
              <w:left w:val="single" w:sz="4" w:space="0" w:color="auto"/>
              <w:bottom w:val="single" w:sz="4" w:space="0" w:color="auto"/>
              <w:right w:val="single" w:sz="4" w:space="0" w:color="auto"/>
            </w:tcBorders>
          </w:tcPr>
          <w:p w14:paraId="5B83F1F8" w14:textId="77777777" w:rsidR="00DD0F19" w:rsidRDefault="00DD0F19">
            <w:pPr>
              <w:rPr>
                <w:szCs w:val="24"/>
              </w:rPr>
            </w:pPr>
          </w:p>
        </w:tc>
        <w:tc>
          <w:tcPr>
            <w:tcW w:w="2594" w:type="dxa"/>
            <w:tcBorders>
              <w:top w:val="single" w:sz="4" w:space="0" w:color="auto"/>
              <w:left w:val="single" w:sz="4" w:space="0" w:color="auto"/>
              <w:bottom w:val="single" w:sz="4" w:space="0" w:color="auto"/>
              <w:right w:val="single" w:sz="4" w:space="0" w:color="auto"/>
            </w:tcBorders>
          </w:tcPr>
          <w:p w14:paraId="6FE68FF5" w14:textId="77777777" w:rsidR="00DD0F19" w:rsidRDefault="00DD0F19">
            <w:pPr>
              <w:rPr>
                <w:szCs w:val="24"/>
              </w:rPr>
            </w:pPr>
          </w:p>
        </w:tc>
      </w:tr>
      <w:tr w:rsidR="00DD0F19" w14:paraId="3E12FA94" w14:textId="77777777">
        <w:tc>
          <w:tcPr>
            <w:tcW w:w="5240" w:type="dxa"/>
            <w:tcBorders>
              <w:top w:val="single" w:sz="4" w:space="0" w:color="auto"/>
              <w:left w:val="single" w:sz="4" w:space="0" w:color="auto"/>
              <w:bottom w:val="single" w:sz="4" w:space="0" w:color="auto"/>
              <w:right w:val="single" w:sz="4" w:space="0" w:color="auto"/>
            </w:tcBorders>
          </w:tcPr>
          <w:p w14:paraId="1E9A6B06" w14:textId="77777777" w:rsidR="00DD0F19" w:rsidRDefault="00DD0F19">
            <w:pPr>
              <w:rPr>
                <w:szCs w:val="24"/>
              </w:rPr>
            </w:pPr>
          </w:p>
        </w:tc>
        <w:tc>
          <w:tcPr>
            <w:tcW w:w="1814" w:type="dxa"/>
            <w:tcBorders>
              <w:top w:val="single" w:sz="4" w:space="0" w:color="auto"/>
              <w:left w:val="single" w:sz="4" w:space="0" w:color="auto"/>
              <w:bottom w:val="single" w:sz="4" w:space="0" w:color="auto"/>
              <w:right w:val="single" w:sz="4" w:space="0" w:color="auto"/>
            </w:tcBorders>
          </w:tcPr>
          <w:p w14:paraId="25089594" w14:textId="77777777" w:rsidR="00DD0F19" w:rsidRDefault="00DD0F19">
            <w:pPr>
              <w:rPr>
                <w:szCs w:val="24"/>
              </w:rPr>
            </w:pPr>
          </w:p>
        </w:tc>
        <w:tc>
          <w:tcPr>
            <w:tcW w:w="2594" w:type="dxa"/>
            <w:tcBorders>
              <w:top w:val="single" w:sz="4" w:space="0" w:color="auto"/>
              <w:left w:val="single" w:sz="4" w:space="0" w:color="auto"/>
              <w:bottom w:val="single" w:sz="4" w:space="0" w:color="auto"/>
              <w:right w:val="single" w:sz="4" w:space="0" w:color="auto"/>
            </w:tcBorders>
          </w:tcPr>
          <w:p w14:paraId="555F24C8" w14:textId="77777777" w:rsidR="00DD0F19" w:rsidRDefault="00DD0F19">
            <w:pPr>
              <w:rPr>
                <w:szCs w:val="24"/>
              </w:rPr>
            </w:pPr>
          </w:p>
        </w:tc>
      </w:tr>
    </w:tbl>
    <w:p w14:paraId="7923C525" w14:textId="77777777" w:rsidR="00DD0F19" w:rsidRDefault="00DD0F19">
      <w:pPr>
        <w:rPr>
          <w:szCs w:val="24"/>
        </w:rPr>
      </w:pPr>
    </w:p>
    <w:p w14:paraId="6C4F2449" w14:textId="77777777" w:rsidR="00DD0F19" w:rsidRDefault="00D060D3">
      <w:pPr>
        <w:rPr>
          <w:szCs w:val="24"/>
        </w:rPr>
      </w:pPr>
      <w:r>
        <w:rPr>
          <w:szCs w:val="24"/>
        </w:rPr>
        <w:t>Prašymą gauti išmoką ir dokumentus priėmė</w:t>
      </w:r>
    </w:p>
    <w:p w14:paraId="332FEA80" w14:textId="77777777" w:rsidR="00DD0F19" w:rsidRDefault="00DD0F19">
      <w:pPr>
        <w:rPr>
          <w:szCs w:val="24"/>
        </w:rPr>
      </w:pPr>
    </w:p>
    <w:p w14:paraId="5043EC38" w14:textId="77777777" w:rsidR="00DD0F19" w:rsidRDefault="00DD0F19">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6516"/>
      </w:tblGrid>
      <w:tr w:rsidR="00DD0F19" w14:paraId="3F9E7CFD" w14:textId="77777777">
        <w:tc>
          <w:tcPr>
            <w:tcW w:w="3168" w:type="dxa"/>
            <w:tcBorders>
              <w:top w:val="nil"/>
              <w:left w:val="nil"/>
              <w:bottom w:val="nil"/>
              <w:right w:val="nil"/>
            </w:tcBorders>
          </w:tcPr>
          <w:p w14:paraId="58C9F144" w14:textId="77777777" w:rsidR="00DD0F19" w:rsidRDefault="00D060D3">
            <w:pPr>
              <w:rPr>
                <w:sz w:val="22"/>
                <w:szCs w:val="22"/>
              </w:rPr>
            </w:pPr>
            <w:r>
              <w:rPr>
                <w:sz w:val="22"/>
                <w:szCs w:val="22"/>
              </w:rPr>
              <w:t>_________________________   (pareigų pavadinimas)</w:t>
            </w:r>
          </w:p>
        </w:tc>
        <w:tc>
          <w:tcPr>
            <w:tcW w:w="6516" w:type="dxa"/>
            <w:tcBorders>
              <w:top w:val="nil"/>
              <w:left w:val="nil"/>
              <w:bottom w:val="nil"/>
              <w:right w:val="nil"/>
            </w:tcBorders>
          </w:tcPr>
          <w:p w14:paraId="56399E23" w14:textId="77777777" w:rsidR="00DD0F19" w:rsidRDefault="00D060D3">
            <w:pPr>
              <w:rPr>
                <w:sz w:val="22"/>
                <w:szCs w:val="22"/>
              </w:rPr>
            </w:pPr>
            <w:r>
              <w:rPr>
                <w:sz w:val="22"/>
                <w:szCs w:val="22"/>
              </w:rPr>
              <w:t>_____________                _______________________________</w:t>
            </w:r>
          </w:p>
          <w:p w14:paraId="7B7475C9" w14:textId="77777777" w:rsidR="00DD0F19" w:rsidRDefault="00D060D3">
            <w:pPr>
              <w:ind w:firstLine="342"/>
              <w:rPr>
                <w:sz w:val="22"/>
                <w:szCs w:val="22"/>
              </w:rPr>
            </w:pPr>
            <w:r>
              <w:rPr>
                <w:sz w:val="22"/>
                <w:szCs w:val="22"/>
              </w:rPr>
              <w:t>(parašas)                                       (vardas ir pavardė)</w:t>
            </w:r>
          </w:p>
          <w:p w14:paraId="4A8B3AAC" w14:textId="77777777" w:rsidR="00DD0F19" w:rsidRDefault="00DD0F19">
            <w:pPr>
              <w:rPr>
                <w:sz w:val="22"/>
                <w:szCs w:val="22"/>
              </w:rPr>
            </w:pPr>
          </w:p>
          <w:p w14:paraId="755BBF49" w14:textId="7DB60282" w:rsidR="00DD0F19" w:rsidRDefault="00D060D3">
            <w:pPr>
              <w:rPr>
                <w:sz w:val="22"/>
                <w:szCs w:val="22"/>
              </w:rPr>
            </w:pPr>
            <w:r>
              <w:rPr>
                <w:sz w:val="22"/>
                <w:szCs w:val="22"/>
              </w:rPr>
              <w:t>___________________</w:t>
            </w:r>
          </w:p>
          <w:p w14:paraId="69ECE1C7" w14:textId="262EF6DA" w:rsidR="00DD0F19" w:rsidRDefault="00DD0F19">
            <w:pPr>
              <w:rPr>
                <w:sz w:val="22"/>
                <w:szCs w:val="22"/>
              </w:rPr>
            </w:pPr>
          </w:p>
        </w:tc>
      </w:tr>
    </w:tbl>
    <w:p w14:paraId="69F1076A" w14:textId="77777777" w:rsidR="00DD0F19" w:rsidRDefault="00DD0F19">
      <w:pPr>
        <w:ind w:left="6315"/>
        <w:rPr>
          <w:sz w:val="22"/>
          <w:szCs w:val="22"/>
        </w:rPr>
      </w:pPr>
    </w:p>
    <w:p w14:paraId="17A17088" w14:textId="77777777" w:rsidR="00DD0F19" w:rsidRDefault="00DD0F19">
      <w:pPr>
        <w:ind w:left="6315"/>
        <w:rPr>
          <w:sz w:val="22"/>
          <w:szCs w:val="22"/>
        </w:rPr>
      </w:pPr>
    </w:p>
    <w:p w14:paraId="4758B346" w14:textId="5EB66DDC" w:rsidR="00DD0F19" w:rsidRDefault="00DD0F19">
      <w:pPr>
        <w:ind w:left="6315"/>
        <w:rPr>
          <w:sz w:val="22"/>
          <w:szCs w:val="22"/>
        </w:rPr>
        <w:sectPr w:rsidR="00DD0F19">
          <w:headerReference w:type="even" r:id="rId13"/>
          <w:headerReference w:type="default" r:id="rId14"/>
          <w:footerReference w:type="even" r:id="rId15"/>
          <w:footerReference w:type="default" r:id="rId16"/>
          <w:headerReference w:type="first" r:id="rId17"/>
          <w:footerReference w:type="first" r:id="rId18"/>
          <w:footnotePr>
            <w:numFmt w:val="chicago"/>
          </w:footnotePr>
          <w:pgSz w:w="11907" w:h="16840" w:code="9"/>
          <w:pgMar w:top="851" w:right="709" w:bottom="851" w:left="1418" w:header="425" w:footer="851" w:gutter="0"/>
          <w:pgNumType w:start="1"/>
          <w:cols w:space="1296"/>
          <w:titlePg/>
        </w:sectPr>
      </w:pPr>
    </w:p>
    <w:p w14:paraId="6AA3B306" w14:textId="56901713" w:rsidR="00DD0F19" w:rsidRDefault="00D060D3">
      <w:pPr>
        <w:ind w:left="7371"/>
        <w:rPr>
          <w:bCs/>
          <w:szCs w:val="24"/>
        </w:rPr>
      </w:pPr>
      <w:r>
        <w:rPr>
          <w:bCs/>
          <w:szCs w:val="24"/>
        </w:rPr>
        <w:lastRenderedPageBreak/>
        <w:t xml:space="preserve">Prašymo gauti išmoką   SP-3 (B) formos </w:t>
      </w:r>
    </w:p>
    <w:p w14:paraId="0CE9B807" w14:textId="0907CD9E" w:rsidR="00DD0F19" w:rsidRDefault="00D060D3">
      <w:pPr>
        <w:ind w:left="7371"/>
        <w:rPr>
          <w:szCs w:val="24"/>
        </w:rPr>
      </w:pPr>
      <w:r>
        <w:rPr>
          <w:szCs w:val="24"/>
        </w:rPr>
        <w:t>priedas</w:t>
      </w:r>
    </w:p>
    <w:p w14:paraId="7E14CF97" w14:textId="77777777" w:rsidR="00DD0F19" w:rsidRDefault="00DD0F19">
      <w:pPr>
        <w:ind w:firstLine="720"/>
        <w:jc w:val="right"/>
        <w:rPr>
          <w:sz w:val="10"/>
          <w:szCs w:val="10"/>
        </w:rPr>
      </w:pPr>
    </w:p>
    <w:p w14:paraId="7F6CDEFE" w14:textId="77777777" w:rsidR="00DD0F19" w:rsidRDefault="00D060D3">
      <w:pPr>
        <w:ind w:firstLine="720"/>
        <w:jc w:val="center"/>
        <w:rPr>
          <w:b/>
          <w:sz w:val="22"/>
          <w:szCs w:val="22"/>
        </w:rPr>
      </w:pPr>
      <w:r>
        <w:rPr>
          <w:b/>
          <w:sz w:val="22"/>
          <w:szCs w:val="22"/>
        </w:rPr>
        <w:t>INFORMACINIS LAPELIS</w:t>
      </w:r>
    </w:p>
    <w:p w14:paraId="0EB3C251" w14:textId="77777777" w:rsidR="00DD0F19" w:rsidRDefault="00DD0F19">
      <w:pPr>
        <w:ind w:firstLine="720"/>
        <w:jc w:val="center"/>
        <w:rPr>
          <w:b/>
          <w:sz w:val="10"/>
          <w:szCs w:val="10"/>
        </w:rPr>
      </w:pPr>
    </w:p>
    <w:p w14:paraId="213263A3" w14:textId="77777777" w:rsidR="00DD0F19" w:rsidRDefault="00D060D3">
      <w:pPr>
        <w:rPr>
          <w:b/>
          <w:sz w:val="22"/>
          <w:szCs w:val="22"/>
        </w:rPr>
      </w:pPr>
      <w:r>
        <w:rPr>
          <w:b/>
          <w:sz w:val="22"/>
          <w:szCs w:val="22"/>
        </w:rPr>
        <w:t>________________________________________________________________________________________</w:t>
      </w:r>
    </w:p>
    <w:p w14:paraId="25251F43" w14:textId="77777777" w:rsidR="00DD0F19" w:rsidRDefault="00D060D3">
      <w:pPr>
        <w:ind w:firstLine="720"/>
        <w:jc w:val="center"/>
        <w:rPr>
          <w:sz w:val="22"/>
          <w:szCs w:val="22"/>
        </w:rPr>
      </w:pPr>
      <w:r>
        <w:rPr>
          <w:sz w:val="22"/>
          <w:szCs w:val="22"/>
        </w:rPr>
        <w:t>(asmens, kuriam įteikiamas lapelis, vardas, pavardė)</w:t>
      </w:r>
    </w:p>
    <w:p w14:paraId="1C2D05EA" w14:textId="77777777" w:rsidR="00DD0F19" w:rsidRDefault="00D060D3">
      <w:pPr>
        <w:rPr>
          <w:sz w:val="22"/>
          <w:szCs w:val="22"/>
        </w:rPr>
      </w:pPr>
      <w:r>
        <w:rPr>
          <w:sz w:val="22"/>
          <w:szCs w:val="22"/>
        </w:rPr>
        <w:t>Bylos Nr. _________</w:t>
      </w:r>
    </w:p>
    <w:p w14:paraId="06489ACF" w14:textId="77777777" w:rsidR="00DD0F19" w:rsidRDefault="00D060D3">
      <w:pPr>
        <w:rPr>
          <w:sz w:val="22"/>
          <w:szCs w:val="22"/>
        </w:rPr>
      </w:pPr>
      <w:r>
        <w:rPr>
          <w:sz w:val="22"/>
          <w:szCs w:val="22"/>
        </w:rPr>
        <w:t>Prašymas gauti išmoką pateiktas: ____________________________ Nr. ______________</w:t>
      </w:r>
    </w:p>
    <w:p w14:paraId="2A679E8A" w14:textId="77777777" w:rsidR="00DD0F19" w:rsidRDefault="00D060D3">
      <w:pPr>
        <w:ind w:firstLine="3942"/>
        <w:rPr>
          <w:sz w:val="22"/>
          <w:szCs w:val="22"/>
        </w:rPr>
      </w:pPr>
      <w:r>
        <w:rPr>
          <w:sz w:val="22"/>
          <w:szCs w:val="22"/>
        </w:rPr>
        <w:t>(gavimo data)</w:t>
      </w:r>
    </w:p>
    <w:p w14:paraId="6439D578" w14:textId="2EA49131" w:rsidR="00DD0F19" w:rsidRDefault="00D060D3">
      <w:pPr>
        <w:ind w:left="851" w:hanging="425"/>
        <w:jc w:val="both"/>
        <w:rPr>
          <w:szCs w:val="24"/>
        </w:rPr>
      </w:pPr>
      <w:r>
        <w:rPr>
          <w:szCs w:val="24"/>
        </w:rPr>
        <w:sym w:font="Webdings" w:char="F063"/>
      </w:r>
      <w:r>
        <w:rPr>
          <w:szCs w:val="24"/>
        </w:rPr>
        <w:t xml:space="preserve"> </w:t>
      </w:r>
      <w:r>
        <w:rPr>
          <w:szCs w:val="24"/>
        </w:rPr>
        <w:tab/>
        <w:t xml:space="preserve">Prašymas priimtas ir nagrinėjamas. Jei nagrinėjant prašymą nustatoma, kad trūksta dokumentų (duomenų) sprendimui priimti, apie trūkstamus dokumentus (duomenis) ir jų pateikimo terminą pranešama jame nurodytu informavimo būdu. </w:t>
      </w:r>
    </w:p>
    <w:p w14:paraId="19BF456C" w14:textId="28E81635" w:rsidR="00DD0F19" w:rsidRDefault="00D060D3">
      <w:pPr>
        <w:ind w:left="851" w:hanging="425"/>
        <w:rPr>
          <w:szCs w:val="24"/>
        </w:rPr>
      </w:pPr>
      <w:r>
        <w:rPr>
          <w:szCs w:val="24"/>
        </w:rPr>
        <w:sym w:font="Webdings" w:char="F063"/>
      </w:r>
      <w:r>
        <w:rPr>
          <w:szCs w:val="24"/>
        </w:rPr>
        <w:t xml:space="preserve"> </w:t>
      </w:r>
      <w:r>
        <w:rPr>
          <w:szCs w:val="24"/>
        </w:rPr>
        <w:tab/>
        <w:t>Nepateikti išmokai skirti reikalingi dokumentai.</w:t>
      </w:r>
    </w:p>
    <w:p w14:paraId="59D6F821" w14:textId="77777777" w:rsidR="00DD0F19" w:rsidRDefault="00DD0F19">
      <w:pPr>
        <w:ind w:firstLine="284"/>
        <w:rPr>
          <w:sz w:val="10"/>
          <w:szCs w:val="10"/>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2"/>
        <w:gridCol w:w="1389"/>
        <w:gridCol w:w="2693"/>
      </w:tblGrid>
      <w:tr w:rsidR="00DD0F19" w14:paraId="5DB1230E" w14:textId="77777777">
        <w:trPr>
          <w:trHeight w:val="159"/>
        </w:trPr>
        <w:tc>
          <w:tcPr>
            <w:tcW w:w="5812" w:type="dxa"/>
            <w:tcBorders>
              <w:top w:val="single" w:sz="4" w:space="0" w:color="auto"/>
              <w:left w:val="single" w:sz="4" w:space="0" w:color="auto"/>
              <w:bottom w:val="single" w:sz="4" w:space="0" w:color="auto"/>
              <w:right w:val="single" w:sz="4" w:space="0" w:color="auto"/>
            </w:tcBorders>
            <w:vAlign w:val="center"/>
          </w:tcPr>
          <w:p w14:paraId="26F9F729" w14:textId="77777777" w:rsidR="00DD0F19" w:rsidRDefault="00D060D3">
            <w:pPr>
              <w:jc w:val="center"/>
              <w:rPr>
                <w:b/>
                <w:sz w:val="22"/>
                <w:szCs w:val="22"/>
              </w:rPr>
            </w:pPr>
            <w:r>
              <w:rPr>
                <w:b/>
                <w:sz w:val="22"/>
                <w:szCs w:val="22"/>
              </w:rPr>
              <w:t>Nepateikti dokumentai</w:t>
            </w:r>
          </w:p>
        </w:tc>
        <w:tc>
          <w:tcPr>
            <w:tcW w:w="1389" w:type="dxa"/>
            <w:tcBorders>
              <w:top w:val="single" w:sz="4" w:space="0" w:color="auto"/>
              <w:left w:val="single" w:sz="4" w:space="0" w:color="auto"/>
              <w:bottom w:val="single" w:sz="4" w:space="0" w:color="auto"/>
              <w:right w:val="single" w:sz="4" w:space="0" w:color="auto"/>
            </w:tcBorders>
            <w:vAlign w:val="center"/>
          </w:tcPr>
          <w:p w14:paraId="5E8BAC52" w14:textId="77777777" w:rsidR="00DD0F19" w:rsidRDefault="00D060D3">
            <w:pPr>
              <w:jc w:val="center"/>
              <w:rPr>
                <w:b/>
                <w:sz w:val="22"/>
                <w:szCs w:val="22"/>
              </w:rPr>
            </w:pPr>
            <w:r>
              <w:rPr>
                <w:b/>
                <w:sz w:val="22"/>
                <w:szCs w:val="22"/>
              </w:rPr>
              <w:t>Pateikti iki</w:t>
            </w:r>
          </w:p>
        </w:tc>
        <w:tc>
          <w:tcPr>
            <w:tcW w:w="2693" w:type="dxa"/>
            <w:tcBorders>
              <w:top w:val="single" w:sz="4" w:space="0" w:color="auto"/>
              <w:left w:val="single" w:sz="4" w:space="0" w:color="auto"/>
              <w:bottom w:val="single" w:sz="4" w:space="0" w:color="auto"/>
              <w:right w:val="single" w:sz="4" w:space="0" w:color="auto"/>
            </w:tcBorders>
            <w:vAlign w:val="center"/>
          </w:tcPr>
          <w:p w14:paraId="2F5EAA1F" w14:textId="77777777" w:rsidR="00DD0F19" w:rsidRDefault="00D060D3">
            <w:pPr>
              <w:jc w:val="center"/>
              <w:rPr>
                <w:b/>
                <w:sz w:val="22"/>
                <w:szCs w:val="22"/>
              </w:rPr>
            </w:pPr>
            <w:r>
              <w:rPr>
                <w:b/>
                <w:sz w:val="22"/>
                <w:szCs w:val="22"/>
              </w:rPr>
              <w:t>Dokumentus priėmusio darbuotojo vardas, pavardė ir parašas</w:t>
            </w:r>
          </w:p>
        </w:tc>
      </w:tr>
      <w:tr w:rsidR="00DD0F19" w14:paraId="2D8A8FF5" w14:textId="77777777">
        <w:tc>
          <w:tcPr>
            <w:tcW w:w="5812" w:type="dxa"/>
            <w:tcBorders>
              <w:top w:val="single" w:sz="4" w:space="0" w:color="auto"/>
              <w:left w:val="single" w:sz="4" w:space="0" w:color="auto"/>
              <w:bottom w:val="single" w:sz="4" w:space="0" w:color="auto"/>
              <w:right w:val="single" w:sz="4" w:space="0" w:color="auto"/>
            </w:tcBorders>
          </w:tcPr>
          <w:p w14:paraId="6F9AA7F9" w14:textId="77777777" w:rsidR="00DD0F19" w:rsidRDefault="00DD0F19">
            <w:pPr>
              <w:rPr>
                <w:sz w:val="22"/>
                <w:szCs w:val="22"/>
              </w:rPr>
            </w:pPr>
          </w:p>
        </w:tc>
        <w:tc>
          <w:tcPr>
            <w:tcW w:w="1389" w:type="dxa"/>
            <w:tcBorders>
              <w:top w:val="single" w:sz="4" w:space="0" w:color="auto"/>
              <w:left w:val="single" w:sz="4" w:space="0" w:color="auto"/>
              <w:bottom w:val="single" w:sz="4" w:space="0" w:color="auto"/>
              <w:right w:val="single" w:sz="4" w:space="0" w:color="auto"/>
            </w:tcBorders>
          </w:tcPr>
          <w:p w14:paraId="1B2AFE22" w14:textId="77777777" w:rsidR="00DD0F19" w:rsidRDefault="00DD0F19">
            <w:pPr>
              <w:rPr>
                <w:sz w:val="22"/>
                <w:szCs w:val="22"/>
              </w:rPr>
            </w:pPr>
          </w:p>
        </w:tc>
        <w:tc>
          <w:tcPr>
            <w:tcW w:w="2693" w:type="dxa"/>
            <w:tcBorders>
              <w:top w:val="single" w:sz="4" w:space="0" w:color="auto"/>
              <w:left w:val="single" w:sz="4" w:space="0" w:color="auto"/>
              <w:bottom w:val="single" w:sz="4" w:space="0" w:color="auto"/>
              <w:right w:val="single" w:sz="4" w:space="0" w:color="auto"/>
            </w:tcBorders>
          </w:tcPr>
          <w:p w14:paraId="5B642FCC" w14:textId="77777777" w:rsidR="00DD0F19" w:rsidRDefault="00DD0F19">
            <w:pPr>
              <w:rPr>
                <w:sz w:val="22"/>
                <w:szCs w:val="22"/>
              </w:rPr>
            </w:pPr>
          </w:p>
        </w:tc>
      </w:tr>
      <w:tr w:rsidR="00DD0F19" w14:paraId="07F8B0DA" w14:textId="77777777">
        <w:tc>
          <w:tcPr>
            <w:tcW w:w="5812" w:type="dxa"/>
            <w:tcBorders>
              <w:top w:val="single" w:sz="4" w:space="0" w:color="auto"/>
              <w:left w:val="single" w:sz="4" w:space="0" w:color="auto"/>
              <w:bottom w:val="single" w:sz="4" w:space="0" w:color="auto"/>
              <w:right w:val="single" w:sz="4" w:space="0" w:color="auto"/>
            </w:tcBorders>
          </w:tcPr>
          <w:p w14:paraId="37C18498" w14:textId="77777777" w:rsidR="00DD0F19" w:rsidRDefault="00DD0F19">
            <w:pPr>
              <w:rPr>
                <w:sz w:val="22"/>
                <w:szCs w:val="22"/>
              </w:rPr>
            </w:pPr>
          </w:p>
        </w:tc>
        <w:tc>
          <w:tcPr>
            <w:tcW w:w="1389" w:type="dxa"/>
            <w:tcBorders>
              <w:top w:val="single" w:sz="4" w:space="0" w:color="auto"/>
              <w:left w:val="single" w:sz="4" w:space="0" w:color="auto"/>
              <w:bottom w:val="single" w:sz="4" w:space="0" w:color="auto"/>
              <w:right w:val="single" w:sz="4" w:space="0" w:color="auto"/>
            </w:tcBorders>
          </w:tcPr>
          <w:p w14:paraId="160885DA" w14:textId="77777777" w:rsidR="00DD0F19" w:rsidRDefault="00DD0F19">
            <w:pPr>
              <w:rPr>
                <w:sz w:val="22"/>
                <w:szCs w:val="22"/>
              </w:rPr>
            </w:pPr>
          </w:p>
        </w:tc>
        <w:tc>
          <w:tcPr>
            <w:tcW w:w="2693" w:type="dxa"/>
            <w:tcBorders>
              <w:top w:val="single" w:sz="4" w:space="0" w:color="auto"/>
              <w:left w:val="single" w:sz="4" w:space="0" w:color="auto"/>
              <w:bottom w:val="single" w:sz="4" w:space="0" w:color="auto"/>
              <w:right w:val="single" w:sz="4" w:space="0" w:color="auto"/>
            </w:tcBorders>
          </w:tcPr>
          <w:p w14:paraId="6003AC5F" w14:textId="77777777" w:rsidR="00DD0F19" w:rsidRDefault="00DD0F19">
            <w:pPr>
              <w:rPr>
                <w:sz w:val="22"/>
                <w:szCs w:val="22"/>
              </w:rPr>
            </w:pPr>
          </w:p>
        </w:tc>
      </w:tr>
      <w:tr w:rsidR="00DD0F19" w14:paraId="171C675C" w14:textId="77777777">
        <w:tc>
          <w:tcPr>
            <w:tcW w:w="5812" w:type="dxa"/>
            <w:tcBorders>
              <w:top w:val="single" w:sz="4" w:space="0" w:color="auto"/>
              <w:left w:val="single" w:sz="4" w:space="0" w:color="auto"/>
              <w:bottom w:val="single" w:sz="4" w:space="0" w:color="auto"/>
              <w:right w:val="single" w:sz="4" w:space="0" w:color="auto"/>
            </w:tcBorders>
          </w:tcPr>
          <w:p w14:paraId="6AA543BB" w14:textId="77777777" w:rsidR="00DD0F19" w:rsidRDefault="00DD0F19">
            <w:pPr>
              <w:rPr>
                <w:sz w:val="22"/>
                <w:szCs w:val="22"/>
              </w:rPr>
            </w:pPr>
          </w:p>
        </w:tc>
        <w:tc>
          <w:tcPr>
            <w:tcW w:w="1389" w:type="dxa"/>
            <w:tcBorders>
              <w:top w:val="single" w:sz="4" w:space="0" w:color="auto"/>
              <w:left w:val="single" w:sz="4" w:space="0" w:color="auto"/>
              <w:bottom w:val="single" w:sz="4" w:space="0" w:color="auto"/>
              <w:right w:val="single" w:sz="4" w:space="0" w:color="auto"/>
            </w:tcBorders>
          </w:tcPr>
          <w:p w14:paraId="61244109" w14:textId="77777777" w:rsidR="00DD0F19" w:rsidRDefault="00DD0F19">
            <w:pPr>
              <w:rPr>
                <w:sz w:val="22"/>
                <w:szCs w:val="22"/>
              </w:rPr>
            </w:pPr>
          </w:p>
        </w:tc>
        <w:tc>
          <w:tcPr>
            <w:tcW w:w="2693" w:type="dxa"/>
            <w:tcBorders>
              <w:top w:val="single" w:sz="4" w:space="0" w:color="auto"/>
              <w:left w:val="single" w:sz="4" w:space="0" w:color="auto"/>
              <w:bottom w:val="single" w:sz="4" w:space="0" w:color="auto"/>
              <w:right w:val="single" w:sz="4" w:space="0" w:color="auto"/>
            </w:tcBorders>
          </w:tcPr>
          <w:p w14:paraId="46DFE9E2" w14:textId="77777777" w:rsidR="00DD0F19" w:rsidRDefault="00DD0F19">
            <w:pPr>
              <w:rPr>
                <w:sz w:val="22"/>
                <w:szCs w:val="22"/>
              </w:rPr>
            </w:pPr>
          </w:p>
        </w:tc>
      </w:tr>
    </w:tbl>
    <w:p w14:paraId="37B5E93F" w14:textId="77777777" w:rsidR="00DD0F19" w:rsidRDefault="00D060D3">
      <w:pPr>
        <w:rPr>
          <w:sz w:val="22"/>
          <w:szCs w:val="22"/>
        </w:rPr>
      </w:pPr>
      <w:r>
        <w:rPr>
          <w:sz w:val="22"/>
          <w:szCs w:val="22"/>
        </w:rPr>
        <w:t>Prašymą gauti išmoką ir dokumentus priėmė</w:t>
      </w:r>
    </w:p>
    <w:p w14:paraId="58C1F1E6" w14:textId="77777777" w:rsidR="00DD0F19" w:rsidRDefault="00DD0F19">
      <w:pPr>
        <w:rPr>
          <w:sz w:val="10"/>
          <w:szCs w:val="10"/>
        </w:rPr>
      </w:pPr>
    </w:p>
    <w:p w14:paraId="2369E07E" w14:textId="77777777" w:rsidR="00DD0F19" w:rsidRDefault="00DD0F19">
      <w:pPr>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6516"/>
      </w:tblGrid>
      <w:tr w:rsidR="00DD0F19" w14:paraId="1E8655E4" w14:textId="77777777">
        <w:tc>
          <w:tcPr>
            <w:tcW w:w="3168" w:type="dxa"/>
            <w:tcBorders>
              <w:top w:val="nil"/>
              <w:left w:val="nil"/>
              <w:bottom w:val="nil"/>
              <w:right w:val="nil"/>
            </w:tcBorders>
          </w:tcPr>
          <w:p w14:paraId="2FD616BE" w14:textId="77777777" w:rsidR="00DD0F19" w:rsidRDefault="00D060D3">
            <w:pPr>
              <w:rPr>
                <w:sz w:val="22"/>
                <w:szCs w:val="22"/>
              </w:rPr>
            </w:pPr>
            <w:r>
              <w:rPr>
                <w:sz w:val="22"/>
                <w:szCs w:val="22"/>
              </w:rPr>
              <w:t>________________________</w:t>
            </w:r>
          </w:p>
          <w:p w14:paraId="4333501D" w14:textId="77777777" w:rsidR="00DD0F19" w:rsidRDefault="00D060D3">
            <w:pPr>
              <w:ind w:firstLine="57"/>
              <w:rPr>
                <w:sz w:val="22"/>
                <w:szCs w:val="22"/>
              </w:rPr>
            </w:pPr>
            <w:r>
              <w:rPr>
                <w:sz w:val="22"/>
                <w:szCs w:val="22"/>
              </w:rPr>
              <w:t>(pareigų pavadinimas)</w:t>
            </w:r>
          </w:p>
        </w:tc>
        <w:tc>
          <w:tcPr>
            <w:tcW w:w="6516" w:type="dxa"/>
            <w:tcBorders>
              <w:top w:val="nil"/>
              <w:left w:val="nil"/>
              <w:bottom w:val="nil"/>
              <w:right w:val="nil"/>
            </w:tcBorders>
          </w:tcPr>
          <w:p w14:paraId="22954141" w14:textId="77777777" w:rsidR="00DD0F19" w:rsidRDefault="00D060D3">
            <w:pPr>
              <w:rPr>
                <w:sz w:val="22"/>
                <w:szCs w:val="22"/>
              </w:rPr>
            </w:pPr>
            <w:r>
              <w:rPr>
                <w:sz w:val="22"/>
                <w:szCs w:val="22"/>
              </w:rPr>
              <w:t>______________                ___________________________________</w:t>
            </w:r>
          </w:p>
          <w:p w14:paraId="52F5107C" w14:textId="77777777" w:rsidR="00DD0F19" w:rsidRDefault="00D060D3">
            <w:pPr>
              <w:ind w:firstLine="456"/>
              <w:rPr>
                <w:sz w:val="22"/>
                <w:szCs w:val="22"/>
              </w:rPr>
            </w:pPr>
            <w:r>
              <w:rPr>
                <w:sz w:val="22"/>
                <w:szCs w:val="22"/>
              </w:rPr>
              <w:t>(parašas)                                        (vardas ir pavardė)</w:t>
            </w:r>
          </w:p>
        </w:tc>
      </w:tr>
    </w:tbl>
    <w:p w14:paraId="2299D470" w14:textId="77777777" w:rsidR="00DD0F19" w:rsidRDefault="00DD0F19">
      <w:pPr>
        <w:rPr>
          <w:sz w:val="10"/>
          <w:szCs w:val="10"/>
        </w:rPr>
      </w:pPr>
    </w:p>
    <w:p w14:paraId="0277808B" w14:textId="77777777" w:rsidR="00DD0F19" w:rsidRDefault="00DD0F19">
      <w:pPr>
        <w:keepNext/>
        <w:spacing w:line="240" w:lineRule="exact"/>
        <w:ind w:firstLine="709"/>
        <w:jc w:val="center"/>
        <w:outlineLvl w:val="4"/>
        <w:rPr>
          <w:b/>
          <w:szCs w:val="24"/>
        </w:rPr>
      </w:pPr>
    </w:p>
    <w:p w14:paraId="3D8AFC49" w14:textId="77777777" w:rsidR="00DD0F19" w:rsidRDefault="00D060D3">
      <w:pPr>
        <w:keepNext/>
        <w:spacing w:line="240" w:lineRule="exact"/>
        <w:ind w:firstLine="709"/>
        <w:jc w:val="center"/>
        <w:outlineLvl w:val="4"/>
        <w:rPr>
          <w:b/>
          <w:szCs w:val="24"/>
        </w:rPr>
      </w:pPr>
      <w:r>
        <w:rPr>
          <w:b/>
          <w:szCs w:val="24"/>
        </w:rPr>
        <w:t>BŪTINA ŽINOTI</w:t>
      </w:r>
    </w:p>
    <w:p w14:paraId="17FD414F" w14:textId="77777777" w:rsidR="00DD0F19" w:rsidRDefault="00DD0F19">
      <w:pPr>
        <w:rPr>
          <w:rFonts w:ascii="TimesLT" w:hAnsi="TimesLT"/>
          <w:sz w:val="20"/>
        </w:rPr>
      </w:pPr>
    </w:p>
    <w:p w14:paraId="69BF346F" w14:textId="77777777" w:rsidR="00DD0F19" w:rsidRDefault="00D060D3">
      <w:pPr>
        <w:tabs>
          <w:tab w:val="left" w:pos="6379"/>
        </w:tabs>
        <w:jc w:val="both"/>
        <w:rPr>
          <w:szCs w:val="24"/>
        </w:rPr>
      </w:pPr>
      <w:r>
        <w:rPr>
          <w:szCs w:val="24"/>
        </w:rPr>
        <w:t xml:space="preserve">1. Išmokos skiriamos ir mokamos vadovaujantis Lietuvos Respublikos išmokų vaikams įstatymu ir Išmokų vaikams skyrimo ir mokėjimo nuostatais. </w:t>
      </w:r>
    </w:p>
    <w:p w14:paraId="674B8420" w14:textId="77777777" w:rsidR="00DD0F19" w:rsidRDefault="00D060D3">
      <w:pPr>
        <w:tabs>
          <w:tab w:val="left" w:pos="0"/>
        </w:tabs>
        <w:jc w:val="both"/>
        <w:rPr>
          <w:szCs w:val="24"/>
        </w:rPr>
      </w:pPr>
      <w:r>
        <w:rPr>
          <w:szCs w:val="24"/>
        </w:rPr>
        <w:t xml:space="preserve">2. </w:t>
      </w:r>
      <w:r>
        <w:rPr>
          <w:i/>
          <w:szCs w:val="24"/>
        </w:rPr>
        <w:t>Išmokos skiriamos Lietuvos Respublikoje gyvenantiems asmenims</w:t>
      </w:r>
      <w:r>
        <w:rPr>
          <w:szCs w:val="24"/>
        </w:rPr>
        <w:t xml:space="preserve">. Šis reikalavimas netaikomas skiriant globos (rūpybos) išmoką asmenims (buvusiems globotiniams (rūpintiniams) jų mokymosi užsienio valstybių mokymo įstaigose laikotarpiu. </w:t>
      </w:r>
    </w:p>
    <w:p w14:paraId="5718BEDA" w14:textId="30201816" w:rsidR="00DD0F19" w:rsidRDefault="00D060D3">
      <w:pPr>
        <w:tabs>
          <w:tab w:val="left" w:pos="0"/>
        </w:tabs>
        <w:jc w:val="both"/>
        <w:rPr>
          <w:szCs w:val="24"/>
        </w:rPr>
      </w:pPr>
      <w:r>
        <w:rPr>
          <w:szCs w:val="24"/>
        </w:rPr>
        <w:t xml:space="preserve">3. Globos (rūpybos) išmoka skiriama vaikui, kuriam globa (rūpyba) nustatyta šeimoje, šeimynoje, globos centre ar vaikų globos institucijoje. Jeigu pasibaigus vaiko globai (rūpybai) dėl pilnametystės, emancipacijos ar santuokos sudarymo asmuo mokosi pagal bendrojo ugdymo programą, pagal formaliojo profesinio mokymo programą ar studijuoja aukštojoje mokykloje pagal nuolatinės studijų formos programą (įskaitant asmenis akademinių atostogų, suteiktų dėl ligos arba nėštumo ir gimdymo ar atostogų vaikui prižiūrėti, arba atlikti privalomąją pradinę karo tarnybą, laikotarpiu), taip pat tuo atveju, kai mirę pilnamečio arba </w:t>
      </w:r>
      <w:proofErr w:type="spellStart"/>
      <w:r>
        <w:rPr>
          <w:szCs w:val="24"/>
        </w:rPr>
        <w:t>emancipuoto</w:t>
      </w:r>
      <w:proofErr w:type="spellEnd"/>
      <w:r>
        <w:rPr>
          <w:szCs w:val="24"/>
        </w:rPr>
        <w:t xml:space="preserve"> ar santuoką sudariusio nepilnamečio asmens abu tėvai (turėtas vienintelis iš tėvų), mokymosi laikotarpiu, bet ne ilgiau, iki jam sukaks 24 metai, skiriama ir mokama globos (rūpybos) išmoka.</w:t>
      </w:r>
    </w:p>
    <w:p w14:paraId="6B5E9B5E" w14:textId="5A48D3A4" w:rsidR="00DD0F19" w:rsidRDefault="00D060D3">
      <w:pPr>
        <w:suppressAutoHyphens/>
        <w:ind w:right="-1"/>
        <w:jc w:val="both"/>
        <w:textAlignment w:val="center"/>
        <w:rPr>
          <w:color w:val="000000"/>
          <w:szCs w:val="24"/>
          <w:lang w:eastAsia="lt-LT"/>
        </w:rPr>
      </w:pPr>
      <w:r>
        <w:rPr>
          <w:color w:val="000000"/>
          <w:szCs w:val="24"/>
          <w:lang w:eastAsia="lt-LT"/>
        </w:rPr>
        <w:t>4. Globos (rūpybos) išmokos tikslinis priedas kas mėnesį mokamas už vaiką, kuriam globa (rūpyba) nustatyta šeimoje, šeimynoje ar globos centre. Jeigu pasibaigus vaiko globai (rūpybai) dėl pilnametystės, emancipacijos ar santuokos sudarymo asmuo lieka gyventi ir yra išlaikomas (nemokamai gauna nakvynę, maistą ir kitas paslaugas) šeimoje, šeimynoje ar globos centre, kuriuose iki pilnametystės, emancipacijos ar santuokos sudarymo jam buvo nustatyta globa (rūpyba), ir mokosi pagal bendrojo ugdymo programą (įskaitant asmenis, kurių mokymą pagal bendrojo ugdymo programą ir pagal bendrojo ugdymo programą kartu su profesinio mokymo programa vykdo profesinio mokymo teikėjai, iki šie asmenys baigs bendrojo ugdymo programą, taip pat asmenis akademinių atostogų, suteiktų dėl ligos arba nėštumo ir gimdymo ar atostogų vaikui prižiūrėti, laikotarpiu), bet ne ilgiau, iki jam sukaks 23 metai, įskaitant atvejus, kai asmuo išlaikomas (nemokamai gauna nakvynę, maistą ir kitas paslaugas) ir bendrojo ugdymo mokyklos, profesinio mokymo teikėjo bendrabutyje ar vaikų socializacijos centre, buvusiam vaiko globėjui (rūpintojui) – šeimai, šeimynai ar globos centrui – skiriamas ir mokamas globos (rūpybos) išmokos tikslinis priedas.</w:t>
      </w:r>
    </w:p>
    <w:p w14:paraId="277B4DC0" w14:textId="77777777" w:rsidR="00DD0F19" w:rsidRDefault="00D060D3">
      <w:pPr>
        <w:jc w:val="both"/>
        <w:rPr>
          <w:szCs w:val="24"/>
        </w:rPr>
      </w:pPr>
      <w:r>
        <w:rPr>
          <w:szCs w:val="24"/>
        </w:rPr>
        <w:lastRenderedPageBreak/>
        <w:t xml:space="preserve">5. Globos (rūpybos) išmoka ir globos (rūpybos) išmokos tikslinis priedas skiriami ir mokami nuo teisės gauti išmoką atsiradimo dienos, tačiau </w:t>
      </w:r>
      <w:r>
        <w:rPr>
          <w:i/>
          <w:szCs w:val="24"/>
        </w:rPr>
        <w:t xml:space="preserve">ne daugiau kaip už 12 praėjusių mėnesių </w:t>
      </w:r>
      <w:r>
        <w:rPr>
          <w:szCs w:val="24"/>
        </w:rPr>
        <w:t xml:space="preserve">nuo prašymo ir visų reikiamų dokumentų išmokai skirti pateikimo savivaldybės administracijai dienos. </w:t>
      </w:r>
    </w:p>
    <w:p w14:paraId="4062881B" w14:textId="77777777" w:rsidR="00DD0F19" w:rsidRDefault="00D060D3">
      <w:pPr>
        <w:tabs>
          <w:tab w:val="left" w:pos="0"/>
        </w:tabs>
        <w:jc w:val="both"/>
        <w:rPr>
          <w:szCs w:val="24"/>
        </w:rPr>
      </w:pPr>
      <w:r>
        <w:rPr>
          <w:szCs w:val="24"/>
        </w:rPr>
        <w:t xml:space="preserve">6. Globos (rūpybos) išmoka vyresniam kaip 18 metų asmeniui, kuris mokosi pagal bendrojo ugdymo programą, baigiamaisiais mokymosi metais mokama iki tų metų rugsėjo 1 dienos, o asmeniui, kuris mokosi pagal formaliojo profesinio mokymo programą ar studijuoja aukštojoje mokykloje, </w:t>
      </w:r>
      <w:r>
        <w:rPr>
          <w:b/>
          <w:szCs w:val="24"/>
        </w:rPr>
        <w:t>–</w:t>
      </w:r>
      <w:r>
        <w:rPr>
          <w:szCs w:val="24"/>
        </w:rPr>
        <w:t xml:space="preserve"> iki mokymosi ar studijų baigimo dienos, bet ne ilgiau, iki jam sukaks 24 metai.</w:t>
      </w:r>
    </w:p>
    <w:p w14:paraId="1F0C46FB" w14:textId="36EC17A4" w:rsidR="00DD0F19" w:rsidRDefault="00D060D3">
      <w:pPr>
        <w:tabs>
          <w:tab w:val="left" w:pos="0"/>
        </w:tabs>
        <w:jc w:val="both"/>
        <w:rPr>
          <w:szCs w:val="24"/>
        </w:rPr>
      </w:pPr>
      <w:r>
        <w:rPr>
          <w:szCs w:val="24"/>
        </w:rPr>
        <w:t xml:space="preserve">7. Globos (rūpybos) išmokos tikslinis priedas buvusiam vaiko globėjui (rūpintojui) – šeimai, šeimynai ar globos centrui, kai asmuo (buvęs globotinis (rūpintinis) pasibaigus vaiko globai (rūpybai) dėl pilnametystės, emancipacijos ar santuokos sudarymo lieka pas jį gyventi ir yra išlaikomas (nemokamai gauna nakvynę, maistą ir kitas paslaugas), ir mokosi pagal bendrojo ugdymo programą </w:t>
      </w:r>
      <w:r>
        <w:rPr>
          <w:rFonts w:ascii="TimesLT" w:hAnsi="TimesLT"/>
          <w:szCs w:val="24"/>
        </w:rPr>
        <w:t>(įskaitant asmenis, kurių mokymą pagal bendrojo ugdymo programą ir pagal bendrojo ugdymo programą kartu su profesinio mokymo programa vykdo profesinio mokymo teikėjai, iki šie asmenys baigs bendrojo ugdymo programą, taip pat asmenis akademinių atostogų, suteiktų dėl ligos arba nėštumo ir gimdymo ar atostogų vaikui prižiūrėti, laikotarpiu)</w:t>
      </w:r>
      <w:r>
        <w:rPr>
          <w:szCs w:val="24"/>
        </w:rPr>
        <w:t xml:space="preserve">, baigiamaisiais mokymosi metais mokamas iki tų metų rugsėjo 1 dienos, bet ne ilgiau, iki jam sukaks 23 metai. </w:t>
      </w:r>
    </w:p>
    <w:p w14:paraId="350BD67D" w14:textId="1C10BD98" w:rsidR="00DD0F19" w:rsidRDefault="00D060D3">
      <w:pPr>
        <w:tabs>
          <w:tab w:val="left" w:pos="0"/>
        </w:tabs>
        <w:jc w:val="both"/>
        <w:rPr>
          <w:szCs w:val="24"/>
        </w:rPr>
      </w:pPr>
      <w:r>
        <w:rPr>
          <w:szCs w:val="24"/>
        </w:rPr>
        <w:t>8. Vienkartinė išmoka įsikurti turi būti panaudota per 24 mėnesius nuo savivaldybės administracijos sprendimo skirti išmoką priėmimo dienos.</w:t>
      </w:r>
    </w:p>
    <w:p w14:paraId="223041F1" w14:textId="77777777" w:rsidR="00DD0F19" w:rsidRDefault="00D060D3">
      <w:pPr>
        <w:tabs>
          <w:tab w:val="left" w:pos="0"/>
        </w:tabs>
        <w:jc w:val="both"/>
        <w:rPr>
          <w:szCs w:val="24"/>
        </w:rPr>
      </w:pPr>
      <w:r>
        <w:rPr>
          <w:szCs w:val="24"/>
        </w:rPr>
        <w:t>9. Vaiko laikinosios priežiūros išmoka vaiko laikinosios priežiūros pas fizinius asmenis</w:t>
      </w:r>
      <w:r>
        <w:rPr>
          <w:i/>
          <w:szCs w:val="24"/>
        </w:rPr>
        <w:t xml:space="preserve"> </w:t>
      </w:r>
      <w:r>
        <w:rPr>
          <w:szCs w:val="24"/>
        </w:rPr>
        <w:t xml:space="preserve">atveju mokama fiziniam asmeniui nuo 4 vaiko laikinosios priežiūros dienos, o vaiką laikinai apgyvendinus pas fizinius asmenis – nuo pirmos vaiko apgyvendinimo dienos, jos dydį apskaičiuojant proporcingai vaiko laikinosios priežiūros pas fizinius asmenis ar laikino apgyvendinimo pas fizinius asmenis kalendorinių dienų skaičiui. Asmuo dėl vaiko laikinosios priežiūros išmokos turi teisę kreiptis </w:t>
      </w:r>
      <w:r>
        <w:rPr>
          <w:i/>
          <w:szCs w:val="24"/>
        </w:rPr>
        <w:t>pasibaigus vaiko laikinajai priežiūrai pas fizinius asmenis ar laikinam apgyvendinimui pas fizinius asmenis</w:t>
      </w:r>
      <w:r>
        <w:rPr>
          <w:szCs w:val="24"/>
        </w:rPr>
        <w:t xml:space="preserve">, bet ne vėliau kaip per 12 mėnesių nuo vaiko laikinosios priežiūros pas fizinius asmenis ar vaiko laikino apgyvendinimo pas fizinius asmenis pirmos dienos. Vaiko laikinosios priežiūros išmoka </w:t>
      </w:r>
      <w:r>
        <w:rPr>
          <w:i/>
          <w:szCs w:val="24"/>
        </w:rPr>
        <w:t>neskiriama, jeigu vaiko laikinoji priežiūra nustatoma tėvų ar kitų jo atstovų pagal įstatymą prašymu</w:t>
      </w:r>
      <w:r>
        <w:rPr>
          <w:szCs w:val="24"/>
        </w:rPr>
        <w:t>.</w:t>
      </w:r>
    </w:p>
    <w:p w14:paraId="305E8DCC" w14:textId="24C4E2E2" w:rsidR="00DD0F19" w:rsidRDefault="00D060D3">
      <w:pPr>
        <w:jc w:val="both"/>
        <w:rPr>
          <w:szCs w:val="24"/>
        </w:rPr>
      </w:pPr>
      <w:r>
        <w:rPr>
          <w:szCs w:val="24"/>
        </w:rPr>
        <w:t xml:space="preserve">10. Jei vyresni nei 18 metų asmenys mokosi ar studijuoja, būtina pateikti mokymosi faktą patvirtinančią pažymą iš mokymosi įstaigos (nurodomas vaiko vardas, pavardė ir patvirtinama, kad vaikas mokosi konkrečioje mokymosi įstaigoje, nurodant jos pavadinimą </w:t>
      </w:r>
      <w:r>
        <w:rPr>
          <w:i/>
          <w:szCs w:val="24"/>
        </w:rPr>
        <w:t>(jei šių duomenų negaunama iš registrų informacinių sistemų ir kitų informacinių sistemų)</w:t>
      </w:r>
      <w:r>
        <w:rPr>
          <w:szCs w:val="24"/>
        </w:rPr>
        <w:t>.</w:t>
      </w:r>
    </w:p>
    <w:p w14:paraId="36729D62" w14:textId="77777777" w:rsidR="00DD0F19" w:rsidRDefault="00D060D3">
      <w:pPr>
        <w:tabs>
          <w:tab w:val="left" w:pos="0"/>
        </w:tabs>
        <w:jc w:val="both"/>
        <w:rPr>
          <w:szCs w:val="24"/>
        </w:rPr>
      </w:pPr>
      <w:r>
        <w:rPr>
          <w:szCs w:val="24"/>
        </w:rPr>
        <w:t xml:space="preserve">11. Nustačius, jog išmoką gavote neteisėtai, privalote grąžinti neteisėtai gautą išmoką arba ji bus išskaičiuojama savivaldybės administracijos ar teismo sprendimu. </w:t>
      </w:r>
    </w:p>
    <w:p w14:paraId="660C7D02" w14:textId="77777777" w:rsidR="00DD0F19" w:rsidRDefault="00D060D3">
      <w:pPr>
        <w:tabs>
          <w:tab w:val="left" w:pos="0"/>
          <w:tab w:val="left" w:pos="142"/>
          <w:tab w:val="left" w:pos="284"/>
        </w:tabs>
        <w:jc w:val="both"/>
        <w:rPr>
          <w:szCs w:val="24"/>
        </w:rPr>
      </w:pPr>
      <w:r>
        <w:rPr>
          <w:szCs w:val="24"/>
        </w:rPr>
        <w:t xml:space="preserve">12. Savivaldybės administracijos sprendimai </w:t>
      </w:r>
      <w:r>
        <w:rPr>
          <w:i/>
          <w:szCs w:val="24"/>
        </w:rPr>
        <w:t>gali būti skundžiami</w:t>
      </w:r>
      <w:r>
        <w:rPr>
          <w:szCs w:val="24"/>
        </w:rPr>
        <w:t xml:space="preserve"> Lietuvos Respublikos administracinių bylų teisenos įstatymo nustatyta tvarka (Lietuvos administracinių ginčų komisijai ir jos teritoriniams padaliniams arba administraciniam teismui).</w:t>
      </w:r>
    </w:p>
    <w:p w14:paraId="0B06E28F" w14:textId="77777777" w:rsidR="00DD0F19" w:rsidRDefault="00DD0F19">
      <w:pPr>
        <w:tabs>
          <w:tab w:val="left" w:pos="0"/>
          <w:tab w:val="left" w:pos="142"/>
          <w:tab w:val="left" w:pos="284"/>
        </w:tabs>
        <w:jc w:val="center"/>
        <w:rPr>
          <w:szCs w:val="24"/>
        </w:rPr>
      </w:pPr>
    </w:p>
    <w:p w14:paraId="0824AFB7" w14:textId="7671E90F" w:rsidR="00DD0F19" w:rsidRDefault="00D060D3">
      <w:pPr>
        <w:tabs>
          <w:tab w:val="left" w:pos="0"/>
          <w:tab w:val="left" w:pos="142"/>
          <w:tab w:val="left" w:pos="284"/>
        </w:tabs>
        <w:jc w:val="center"/>
        <w:rPr>
          <w:szCs w:val="24"/>
        </w:rPr>
      </w:pPr>
      <w:r>
        <w:rPr>
          <w:szCs w:val="24"/>
        </w:rPr>
        <w:t>__________________</w:t>
      </w:r>
    </w:p>
    <w:sectPr w:rsidR="00DD0F19">
      <w:footnotePr>
        <w:numFmt w:val="chicago"/>
      </w:footnotePr>
      <w:pgSz w:w="11907" w:h="16840" w:code="9"/>
      <w:pgMar w:top="851" w:right="709" w:bottom="851" w:left="1418" w:header="425" w:footer="851"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5B17E" w14:textId="77777777" w:rsidR="00FF1181" w:rsidRDefault="00FF1181">
      <w:pPr>
        <w:rPr>
          <w:rFonts w:ascii="TimesLT" w:hAnsi="TimesLT"/>
          <w:sz w:val="20"/>
          <w:lang w:val="en-GB"/>
        </w:rPr>
      </w:pPr>
      <w:r>
        <w:rPr>
          <w:rFonts w:ascii="TimesLT" w:hAnsi="TimesLT"/>
          <w:sz w:val="20"/>
          <w:lang w:val="en-GB"/>
        </w:rPr>
        <w:separator/>
      </w:r>
    </w:p>
  </w:endnote>
  <w:endnote w:type="continuationSeparator" w:id="0">
    <w:p w14:paraId="5F748FB1" w14:textId="77777777" w:rsidR="00FF1181" w:rsidRDefault="00FF1181">
      <w:pPr>
        <w:rPr>
          <w:rFonts w:ascii="TimesLT" w:hAnsi="TimesLT"/>
          <w:sz w:val="20"/>
          <w:lang w:val="en-GB"/>
        </w:rPr>
      </w:pPr>
      <w:r>
        <w:rPr>
          <w:rFonts w:ascii="TimesLT" w:hAnsi="Times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755C8" w14:textId="508A1C44" w:rsidR="00DD0F19" w:rsidRDefault="00D060D3">
    <w:pPr>
      <w:framePr w:wrap="auto" w:vAnchor="text" w:hAnchor="margin" w:xAlign="right" w:y="1"/>
      <w:tabs>
        <w:tab w:val="center" w:pos="4153"/>
        <w:tab w:val="right" w:pos="8306"/>
      </w:tabs>
      <w:rPr>
        <w:sz w:val="20"/>
        <w:lang w:val="en-GB"/>
      </w:rPr>
    </w:pPr>
    <w:r>
      <w:rPr>
        <w:noProof/>
        <w:sz w:val="20"/>
        <w:lang w:val="en-US"/>
      </w:rPr>
      <mc:AlternateContent>
        <mc:Choice Requires="wps">
          <w:drawing>
            <wp:anchor distT="0" distB="0" distL="0" distR="0" simplePos="0" relativeHeight="251658240" behindDoc="0" locked="0" layoutInCell="1" allowOverlap="1" wp14:anchorId="5D6B3352" wp14:editId="326A016E">
              <wp:simplePos x="635" y="635"/>
              <wp:positionH relativeFrom="page">
                <wp:align>left</wp:align>
              </wp:positionH>
              <wp:positionV relativeFrom="page">
                <wp:align>bottom</wp:align>
              </wp:positionV>
              <wp:extent cx="4829175" cy="345440"/>
              <wp:effectExtent l="0" t="0" r="9525" b="0"/>
              <wp:wrapNone/>
              <wp:docPr id="1190492949" name="Text Box 2"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29175" cy="345440"/>
                      </a:xfrm>
                      <a:prstGeom prst="rect">
                        <a:avLst/>
                      </a:prstGeom>
                      <a:noFill/>
                      <a:ln>
                        <a:noFill/>
                      </a:ln>
                    </wps:spPr>
                    <wps:txbx>
                      <w:txbxContent>
                        <w:p w14:paraId="56A16BBF" w14:textId="09AF560E" w:rsidR="00DD0F19" w:rsidRDefault="00D060D3">
                          <w:pPr>
                            <w:rPr>
                              <w:rFonts w:ascii="Aptos" w:eastAsia="Aptos" w:hAnsi="Aptos" w:cs="Aptos"/>
                              <w:color w:val="000000"/>
                              <w:sz w:val="20"/>
                            </w:rPr>
                          </w:pPr>
                          <w:r>
                            <w:rPr>
                              <w:rFonts w:ascii="Aptos" w:eastAsia="Aptos" w:hAnsi="Aptos" w:cs="Aptos"/>
                              <w:color w:val="000000"/>
                              <w:sz w:val="20"/>
                            </w:rPr>
                            <w:t>Socialinės apsaugos ir darbo ministerija bei pavaldžios įstaigos | Viešam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D6B3352" id="_x0000_t202" coordsize="21600,21600" o:spt="202" path="m,l,21600r21600,l21600,xe">
              <v:stroke joinstyle="miter"/>
              <v:path gradientshapeok="t" o:connecttype="rect"/>
            </v:shapetype>
            <v:shape id="Text Box 2" o:spid="_x0000_s1026" type="#_x0000_t202" alt="Socialinės apsaugos ir darbo ministerija bei pavaldžios įstaigos | Viešam naudojimui" style="position:absolute;margin-left:0;margin-top:0;width:380.2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" filled="f" stroked="f">
              <v:textbox style="mso-fit-shape-to-text:t" inset="20pt,0,0,15pt">
                <w:txbxContent>
                  <w:p w14:paraId="56A16BBF" w14:textId="09AF560E" w:rsidR="00DD0F19" w:rsidRDefault="00D060D3">
                    <w:pPr>
                      <w:rPr>
                        <w:rFonts w:ascii="Aptos" w:eastAsia="Aptos" w:hAnsi="Aptos" w:cs="Aptos"/>
                        <w:color w:val="000000"/>
                        <w:sz w:val="20"/>
                      </w:rPr>
                    </w:pPr>
                    <w:r>
                      <w:rPr>
                        <w:rFonts w:ascii="Aptos" w:eastAsia="Aptos" w:hAnsi="Aptos" w:cs="Aptos"/>
                        <w:color w:val="000000"/>
                        <w:sz w:val="20"/>
                      </w:rPr>
                      <w:t>Socialinės apsaugos ir darbo ministerija bei pavaldžios įstaigos | Viešam naudojimui</w:t>
                    </w:r>
                  </w:p>
                </w:txbxContent>
              </v:textbox>
              <w10:wrap anchorx="page" anchory="page"/>
            </v:shape>
          </w:pict>
        </mc:Fallback>
      </mc:AlternateContent>
    </w:r>
    <w:r>
      <w:rPr>
        <w:sz w:val="20"/>
        <w:lang w:val="en-GB"/>
      </w:rPr>
      <w:fldChar w:fldCharType="begin"/>
    </w:r>
    <w:r>
      <w:rPr>
        <w:sz w:val="20"/>
        <w:lang w:val="en-GB"/>
      </w:rPr>
      <w:instrText xml:space="preserve">PAGE  </w:instrText>
    </w:r>
    <w:r>
      <w:rPr>
        <w:sz w:val="20"/>
        <w:lang w:val="en-GB"/>
      </w:rPr>
      <w:fldChar w:fldCharType="end"/>
    </w:r>
  </w:p>
  <w:p w14:paraId="4092BCDD" w14:textId="77777777" w:rsidR="00DD0F19" w:rsidRDefault="00DD0F19">
    <w:pPr>
      <w:tabs>
        <w:tab w:val="center" w:pos="4153"/>
        <w:tab w:val="right" w:pos="8306"/>
      </w:tabs>
      <w:ind w:right="360"/>
      <w:rPr>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BFC50" w14:textId="77777777" w:rsidR="00DD0F19" w:rsidRDefault="00DD0F19">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A92F5" w14:textId="77777777" w:rsidR="00DD0F19" w:rsidRDefault="00DD0F19">
    <w:pPr>
      <w:tabs>
        <w:tab w:val="center" w:pos="4153"/>
        <w:tab w:val="right" w:pos="8306"/>
      </w:tabs>
      <w:rPr>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43D86" w14:textId="77777777" w:rsidR="00FF1181" w:rsidRDefault="00FF1181">
      <w:pPr>
        <w:rPr>
          <w:rFonts w:ascii="TimesLT" w:hAnsi="TimesLT"/>
          <w:sz w:val="20"/>
          <w:lang w:val="en-GB"/>
        </w:rPr>
      </w:pPr>
      <w:r>
        <w:rPr>
          <w:rFonts w:ascii="TimesLT" w:hAnsi="TimesLT"/>
          <w:sz w:val="20"/>
          <w:lang w:val="en-GB"/>
        </w:rPr>
        <w:separator/>
      </w:r>
    </w:p>
  </w:footnote>
  <w:footnote w:type="continuationSeparator" w:id="0">
    <w:p w14:paraId="5A9ADFE7" w14:textId="77777777" w:rsidR="00FF1181" w:rsidRDefault="00FF1181">
      <w:pPr>
        <w:rPr>
          <w:rFonts w:ascii="TimesLT" w:hAnsi="TimesLT"/>
          <w:sz w:val="20"/>
          <w:lang w:val="en-GB"/>
        </w:rPr>
      </w:pPr>
      <w:r>
        <w:rPr>
          <w:rFonts w:ascii="TimesLT" w:hAnsi="Times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FD498" w14:textId="77777777" w:rsidR="00DD0F19" w:rsidRDefault="00D060D3">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end"/>
    </w:r>
  </w:p>
  <w:p w14:paraId="1B3BB791" w14:textId="77777777" w:rsidR="00DD0F19" w:rsidRDefault="00DD0F19">
    <w:pPr>
      <w:tabs>
        <w:tab w:val="center" w:pos="4819"/>
        <w:tab w:val="right" w:pos="9638"/>
      </w:tabs>
      <w:rPr>
        <w:rFonts w:ascii="TimesLT" w:hAnsi="Times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663A6" w14:textId="556038EB" w:rsidR="00DD0F19" w:rsidRDefault="00D060D3">
    <w:pPr>
      <w:framePr w:wrap="auto" w:vAnchor="text" w:hAnchor="margin" w:xAlign="center" w:y="1"/>
      <w:tabs>
        <w:tab w:val="center" w:pos="4819"/>
        <w:tab w:val="right" w:pos="9638"/>
      </w:tabs>
      <w:rPr>
        <w:szCs w:val="24"/>
        <w:lang w:val="en-GB"/>
      </w:rPr>
    </w:pPr>
    <w:r>
      <w:rPr>
        <w:szCs w:val="24"/>
        <w:lang w:val="en-GB"/>
      </w:rPr>
      <w:fldChar w:fldCharType="begin"/>
    </w:r>
    <w:r>
      <w:rPr>
        <w:szCs w:val="24"/>
        <w:lang w:val="en-GB"/>
      </w:rPr>
      <w:instrText xml:space="preserve">PAGE  </w:instrText>
    </w:r>
    <w:r>
      <w:rPr>
        <w:szCs w:val="24"/>
        <w:lang w:val="en-GB"/>
      </w:rPr>
      <w:fldChar w:fldCharType="separate"/>
    </w:r>
    <w:r>
      <w:rPr>
        <w:szCs w:val="24"/>
        <w:lang w:val="en-GB"/>
      </w:rPr>
      <w:t>2</w:t>
    </w:r>
    <w:r>
      <w:rPr>
        <w:szCs w:val="24"/>
        <w:lang w:val="en-GB"/>
      </w:rPr>
      <w:fldChar w:fldCharType="end"/>
    </w:r>
  </w:p>
  <w:p w14:paraId="65498EF9" w14:textId="77777777" w:rsidR="00DD0F19" w:rsidRDefault="00DD0F19">
    <w:pPr>
      <w:tabs>
        <w:tab w:val="center" w:pos="4819"/>
        <w:tab w:val="right" w:pos="9638"/>
      </w:tabs>
      <w:rPr>
        <w:rFonts w:ascii="TimesLT" w:hAnsi="TimesLT"/>
        <w:sz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A1B82" w14:textId="77777777" w:rsidR="00DD0F19" w:rsidRDefault="00DD0F19">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D4F"/>
    <w:rsid w:val="0006754D"/>
    <w:rsid w:val="001338EC"/>
    <w:rsid w:val="006005ED"/>
    <w:rsid w:val="006705E9"/>
    <w:rsid w:val="008B5E40"/>
    <w:rsid w:val="00D060D3"/>
    <w:rsid w:val="00DD0F19"/>
    <w:rsid w:val="00DE4D4F"/>
    <w:rsid w:val="00DF1F52"/>
    <w:rsid w:val="00FE738C"/>
    <w:rsid w:val="00FF1181"/>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438D2D"/>
  <w15:docId w15:val="{CBFAD978-EB89-48B5-B0C2-5BE7F4E5D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580477">
      <w:bodyDiv w:val="1"/>
      <w:marLeft w:val="0"/>
      <w:marRight w:val="0"/>
      <w:marTop w:val="0"/>
      <w:marBottom w:val="0"/>
      <w:divBdr>
        <w:top w:val="none" w:sz="0" w:space="0" w:color="auto"/>
        <w:left w:val="none" w:sz="0" w:space="0" w:color="auto"/>
        <w:bottom w:val="none" w:sz="0" w:space="0" w:color="auto"/>
        <w:right w:val="none" w:sz="0" w:space="0" w:color="auto"/>
      </w:divBdr>
    </w:div>
    <w:div w:id="987634597">
      <w:bodyDiv w:val="1"/>
      <w:marLeft w:val="0"/>
      <w:marRight w:val="0"/>
      <w:marTop w:val="0"/>
      <w:marBottom w:val="0"/>
      <w:divBdr>
        <w:top w:val="none" w:sz="0" w:space="0" w:color="auto"/>
        <w:left w:val="none" w:sz="0" w:space="0" w:color="auto"/>
        <w:bottom w:val="none" w:sz="0" w:space="0" w:color="auto"/>
        <w:right w:val="none" w:sz="0" w:space="0" w:color="auto"/>
      </w:divBdr>
    </w:div>
    <w:div w:id="1841308881">
      <w:bodyDiv w:val="1"/>
      <w:marLeft w:val="0"/>
      <w:marRight w:val="0"/>
      <w:marTop w:val="0"/>
      <w:marBottom w:val="0"/>
      <w:divBdr>
        <w:top w:val="none" w:sz="0" w:space="0" w:color="auto"/>
        <w:left w:val="none" w:sz="0" w:space="0" w:color="auto"/>
        <w:bottom w:val="none" w:sz="0" w:space="0" w:color="auto"/>
        <w:right w:val="none" w:sz="0" w:space="0" w:color="auto"/>
      </w:divBdr>
    </w:div>
    <w:div w:id="1995252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eur-lex.europa.eu/legal-content/LIT/TXT/?uri=CELEX:32016R0679&amp;locale=lt"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eur-lex.europa.eu/legal-content/LIT/TXT/?uri=CELEX:31995L0046&amp;locale=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eur-lex.europa.eu/legal-content/LIT/TXT/?uri=CELEX:32016R0679&amp;locale=l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762764-47E6-4468-A38B-8FA09771FEA8}">
  <ds:schemaRefs>
    <ds:schemaRef ds:uri="http://schemas.openxmlformats.org/officeDocument/2006/bibliography"/>
  </ds:schemaRefs>
</ds:datastoreItem>
</file>

<file path=docMetadata/LabelInfo.xml><?xml version="1.0" encoding="utf-8"?>
<clbl:labelList xmlns:clbl="http://schemas.microsoft.com/office/2020/mipLabelMetadata">
  <clbl:label id="{3d7caaaa-5b58-4151-a93c-a7beabc3b2f0}" enabled="1" method="Privileged" siteId="{6062c8a2-d353-46c2-92d8-0dd75d1f4b63}" removed="0"/>
</clbl:labelList>
</file>

<file path=docProps/app.xml><?xml version="1.0" encoding="utf-8"?>
<Properties xmlns="http://schemas.openxmlformats.org/officeDocument/2006/extended-properties" xmlns:vt="http://schemas.openxmlformats.org/officeDocument/2006/docPropsVTypes">
  <Template>Normal</Template>
  <TotalTime>0</TotalTime>
  <Pages>8</Pages>
  <Words>14354</Words>
  <Characters>8182</Characters>
  <Application>Microsoft Office Word</Application>
  <DocSecurity>0</DocSecurity>
  <Lines>68</Lines>
  <Paragraphs>44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Forma patvirtinta Lietuvos Respublikos</vt:lpstr>
      <vt:lpstr>Forma patvirtinta Lietuvos Respublikos</vt:lpstr>
    </vt:vector>
  </TitlesOfParts>
  <Company>Soc. apsaugos ir darbo min.</Company>
  <LinksUpToDate>false</LinksUpToDate>
  <CharactersWithSpaces>22492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 patvirtinta Lietuvos Respublikos</dc:title>
  <dc:creator>Mecislovas Ignatavicius</dc:creator>
  <cp:lastModifiedBy>Zarasu Sav</cp:lastModifiedBy>
  <cp:revision>2</cp:revision>
  <cp:lastPrinted>2019-12-20T13:34:00Z</cp:lastPrinted>
  <dcterms:created xsi:type="dcterms:W3CDTF">2026-06-10T11:07:00Z</dcterms:created>
  <dcterms:modified xsi:type="dcterms:W3CDTF">2026-06-10T11:07:00Z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lassificationContentMarkingFooterShapeIds">
    <vt:lpwstr>21e97e1,46f57b15,4d1f4049</vt:lpwstr>
  </property>
  <property fmtid="{D5CDD505-2E9C-101B-9397-08002B2CF9AE}" pid="4" name="ClassificationContentMarkingFooterFontProps">
    <vt:lpwstr>#000000,10,Aptos</vt:lpwstr>
  </property>
  <property fmtid="{D5CDD505-2E9C-101B-9397-08002B2CF9AE}" pid="5" name="ClassificationContentMarkingFooterText">
    <vt:lpwstr>Socialinės apsaugos ir darbo ministerija bei pavaldžios įstaigos | Viešam naudojimui</vt:lpwstr>
  </property>
</Properties>
</file>