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B99B6" w14:textId="77777777" w:rsidR="007231F3" w:rsidRPr="007039D8" w:rsidRDefault="007231F3" w:rsidP="007231F3">
      <w:pPr>
        <w:tabs>
          <w:tab w:val="left" w:pos="993"/>
        </w:tabs>
        <w:spacing w:line="360" w:lineRule="auto"/>
        <w:jc w:val="both"/>
        <w:rPr>
          <w:sz w:val="24"/>
          <w:szCs w:val="24"/>
        </w:rPr>
      </w:pPr>
      <w:r w:rsidRPr="007039D8">
        <w:rPr>
          <w:sz w:val="24"/>
          <w:szCs w:val="24"/>
        </w:rPr>
        <w:t xml:space="preserve">ŠAUKIAMAS NVO TARYBOS POSĖDIS </w:t>
      </w:r>
    </w:p>
    <w:p w14:paraId="4399524B" w14:textId="77777777" w:rsidR="007231F3" w:rsidRPr="007039D8" w:rsidRDefault="007231F3" w:rsidP="007231F3">
      <w:pPr>
        <w:tabs>
          <w:tab w:val="left" w:pos="993"/>
        </w:tabs>
        <w:spacing w:line="360" w:lineRule="auto"/>
        <w:jc w:val="both"/>
        <w:rPr>
          <w:sz w:val="24"/>
          <w:szCs w:val="24"/>
        </w:rPr>
      </w:pPr>
    </w:p>
    <w:p w14:paraId="767DEDB0" w14:textId="58C0F208" w:rsidR="00B802BD" w:rsidRPr="00B802BD" w:rsidRDefault="002313B6" w:rsidP="00B802BD">
      <w:pPr>
        <w:tabs>
          <w:tab w:val="left" w:pos="709"/>
        </w:tabs>
        <w:spacing w:line="360" w:lineRule="auto"/>
        <w:jc w:val="both"/>
        <w:rPr>
          <w:sz w:val="24"/>
          <w:szCs w:val="24"/>
        </w:rPr>
      </w:pPr>
      <w:r w:rsidRPr="007039D8">
        <w:rPr>
          <w:sz w:val="24"/>
          <w:szCs w:val="24"/>
        </w:rPr>
        <w:tab/>
      </w:r>
      <w:r w:rsidR="00B802BD" w:rsidRPr="00B802BD">
        <w:rPr>
          <w:sz w:val="24"/>
          <w:szCs w:val="24"/>
        </w:rPr>
        <w:t xml:space="preserve">2026 m. spalio 22 d.  d. (ketvirtadienį), 14.30 val. </w:t>
      </w:r>
      <w:r w:rsidR="00B802BD">
        <w:rPr>
          <w:sz w:val="24"/>
          <w:szCs w:val="24"/>
        </w:rPr>
        <w:t>šaukiamas</w:t>
      </w:r>
      <w:r w:rsidR="00B802BD" w:rsidRPr="00B802BD">
        <w:rPr>
          <w:sz w:val="24"/>
          <w:szCs w:val="24"/>
        </w:rPr>
        <w:t xml:space="preserve"> Zarasų rajono savivaldybės nevyriausybinių organizacijų tarybos posėd</w:t>
      </w:r>
      <w:r w:rsidR="00B802BD">
        <w:rPr>
          <w:sz w:val="24"/>
          <w:szCs w:val="24"/>
        </w:rPr>
        <w:t>is</w:t>
      </w:r>
      <w:r w:rsidR="00B802BD" w:rsidRPr="00B802BD">
        <w:rPr>
          <w:sz w:val="24"/>
          <w:szCs w:val="24"/>
        </w:rPr>
        <w:t xml:space="preserve">, kuris vyks Zarasų rajono savivaldybės Mažojoje salėje. </w:t>
      </w:r>
    </w:p>
    <w:p w14:paraId="58147BE9" w14:textId="77777777" w:rsidR="00B802BD" w:rsidRPr="00B802BD" w:rsidRDefault="00B802BD" w:rsidP="00B802BD">
      <w:pPr>
        <w:tabs>
          <w:tab w:val="left" w:pos="709"/>
        </w:tabs>
        <w:spacing w:line="360" w:lineRule="auto"/>
        <w:jc w:val="both"/>
        <w:rPr>
          <w:sz w:val="24"/>
          <w:szCs w:val="24"/>
        </w:rPr>
      </w:pPr>
      <w:r w:rsidRPr="00B802BD">
        <w:rPr>
          <w:sz w:val="24"/>
          <w:szCs w:val="24"/>
        </w:rPr>
        <w:t xml:space="preserve">            Darbotvarkė:</w:t>
      </w:r>
    </w:p>
    <w:p w14:paraId="24E286F8" w14:textId="7D1207C0" w:rsidR="00B802BD" w:rsidRPr="00B802BD" w:rsidRDefault="00B802BD" w:rsidP="00B802BD">
      <w:pPr>
        <w:tabs>
          <w:tab w:val="left" w:pos="709"/>
        </w:tabs>
        <w:spacing w:line="360" w:lineRule="auto"/>
        <w:ind w:firstLine="851"/>
        <w:jc w:val="both"/>
        <w:rPr>
          <w:sz w:val="24"/>
          <w:szCs w:val="24"/>
        </w:rPr>
      </w:pPr>
      <w:r w:rsidRPr="00B802BD">
        <w:rPr>
          <w:sz w:val="24"/>
          <w:szCs w:val="24"/>
        </w:rPr>
        <w:t xml:space="preserve">1. Dėl 2026 m. rugsėjo 5 d. vykusio Bendruomenių metų minėjimo renginio aptarimo. </w:t>
      </w:r>
    </w:p>
    <w:p w14:paraId="21608C19" w14:textId="37C051B4" w:rsidR="00B802BD" w:rsidRPr="00B802BD" w:rsidRDefault="00B802BD" w:rsidP="00B802BD">
      <w:pPr>
        <w:tabs>
          <w:tab w:val="left" w:pos="709"/>
        </w:tabs>
        <w:spacing w:line="360" w:lineRule="auto"/>
        <w:ind w:firstLine="851"/>
        <w:jc w:val="both"/>
        <w:rPr>
          <w:sz w:val="24"/>
          <w:szCs w:val="24"/>
        </w:rPr>
      </w:pPr>
      <w:r w:rsidRPr="00B802BD">
        <w:rPr>
          <w:sz w:val="24"/>
          <w:szCs w:val="24"/>
        </w:rPr>
        <w:t xml:space="preserve">2. Dėl 2026 m. spalio 1 d. vykusio NVO tarybų susitikimo Kupiškyje aptarimo. </w:t>
      </w:r>
    </w:p>
    <w:p w14:paraId="0FEB50CF" w14:textId="680B3118" w:rsidR="00B802BD" w:rsidRPr="00B802BD" w:rsidRDefault="00B802BD" w:rsidP="00B802BD">
      <w:pPr>
        <w:tabs>
          <w:tab w:val="left" w:pos="709"/>
        </w:tabs>
        <w:spacing w:line="360" w:lineRule="auto"/>
        <w:ind w:firstLine="851"/>
        <w:jc w:val="both"/>
        <w:rPr>
          <w:sz w:val="24"/>
          <w:szCs w:val="24"/>
        </w:rPr>
      </w:pPr>
      <w:r w:rsidRPr="00B802BD">
        <w:rPr>
          <w:sz w:val="24"/>
          <w:szCs w:val="24"/>
        </w:rPr>
        <w:t xml:space="preserve">3. Dėl 2026 m. spalio 6 d. vykusių mokymų apie viešųjų paslaugų teikimo įgalinimą nevyriausybinėms organizacijoms pristatymo ir Zarasų rajono savivaldybės bei NVO bendradarbiavimo galimybių aptarimo. </w:t>
      </w:r>
    </w:p>
    <w:p w14:paraId="5187D1BE" w14:textId="42FD4BCB" w:rsidR="00B802BD" w:rsidRPr="00B802BD" w:rsidRDefault="00B802BD" w:rsidP="00B802BD">
      <w:pPr>
        <w:tabs>
          <w:tab w:val="left" w:pos="709"/>
        </w:tabs>
        <w:spacing w:line="360" w:lineRule="auto"/>
        <w:ind w:firstLine="851"/>
        <w:jc w:val="both"/>
        <w:rPr>
          <w:sz w:val="24"/>
          <w:szCs w:val="24"/>
        </w:rPr>
      </w:pPr>
      <w:r w:rsidRPr="00B802BD">
        <w:rPr>
          <w:sz w:val="24"/>
          <w:szCs w:val="24"/>
        </w:rPr>
        <w:t xml:space="preserve">4. Dėl Zarasų rajone veikiančių nevyriausybinių organizacijų sąvado tikslinimo </w:t>
      </w:r>
    </w:p>
    <w:p w14:paraId="628636DF" w14:textId="0A518B55" w:rsidR="00B802BD" w:rsidRPr="00B802BD" w:rsidRDefault="00B802BD" w:rsidP="00B802BD">
      <w:pPr>
        <w:tabs>
          <w:tab w:val="left" w:pos="709"/>
        </w:tabs>
        <w:spacing w:line="360" w:lineRule="auto"/>
        <w:ind w:firstLine="851"/>
        <w:jc w:val="both"/>
        <w:rPr>
          <w:sz w:val="24"/>
          <w:szCs w:val="24"/>
        </w:rPr>
      </w:pPr>
      <w:r w:rsidRPr="00B802BD">
        <w:rPr>
          <w:sz w:val="24"/>
          <w:szCs w:val="24"/>
        </w:rPr>
        <w:t xml:space="preserve">5. Dėl 2027 m. NVO tarybos veiklos plano prioritetinių krypčių ir pasiūlymų aptarimo. </w:t>
      </w:r>
    </w:p>
    <w:p w14:paraId="51F3E27A" w14:textId="755AF486" w:rsidR="00B802BD" w:rsidRPr="00B802BD" w:rsidRDefault="00B802BD" w:rsidP="00B802BD">
      <w:pPr>
        <w:tabs>
          <w:tab w:val="left" w:pos="709"/>
        </w:tabs>
        <w:spacing w:line="360" w:lineRule="auto"/>
        <w:ind w:firstLine="851"/>
        <w:jc w:val="both"/>
        <w:rPr>
          <w:sz w:val="24"/>
          <w:szCs w:val="24"/>
        </w:rPr>
      </w:pPr>
      <w:r w:rsidRPr="00B802BD">
        <w:rPr>
          <w:sz w:val="24"/>
          <w:szCs w:val="24"/>
        </w:rPr>
        <w:t xml:space="preserve">6. Dėl 2026 m. spalio 28 d. numatyto vizito į Kaišiadorių rajono savivaldybę pristatymo parengimo ir darbų pasiskirstymo. </w:t>
      </w:r>
    </w:p>
    <w:p w14:paraId="1EEB0120" w14:textId="3D639ECF" w:rsidR="007B5B14" w:rsidRDefault="00B802BD" w:rsidP="00B802BD">
      <w:pPr>
        <w:tabs>
          <w:tab w:val="left" w:pos="709"/>
        </w:tabs>
        <w:spacing w:line="360" w:lineRule="auto"/>
        <w:ind w:firstLine="851"/>
        <w:jc w:val="both"/>
        <w:rPr>
          <w:sz w:val="24"/>
          <w:szCs w:val="24"/>
        </w:rPr>
      </w:pPr>
      <w:r w:rsidRPr="00B802BD">
        <w:rPr>
          <w:sz w:val="24"/>
          <w:szCs w:val="24"/>
        </w:rPr>
        <w:t xml:space="preserve">7. Dėl Zarasų rajono savivaldybės nevyriausybinių organizacijų dalinio finansavimo iš savivaldybės biudžeto lėšų konkurso tvarkos aprašo tikslinimo. </w:t>
      </w:r>
    </w:p>
    <w:p w14:paraId="027C8607" w14:textId="77777777" w:rsidR="00D815EF" w:rsidRDefault="00D815EF" w:rsidP="00D815EF">
      <w:pPr>
        <w:tabs>
          <w:tab w:val="left" w:pos="709"/>
        </w:tabs>
        <w:spacing w:line="360" w:lineRule="auto"/>
        <w:jc w:val="both"/>
        <w:rPr>
          <w:sz w:val="24"/>
          <w:szCs w:val="24"/>
        </w:rPr>
      </w:pPr>
    </w:p>
    <w:p w14:paraId="544E3DDD" w14:textId="77777777" w:rsidR="00D815EF" w:rsidRDefault="00D815EF" w:rsidP="00D815EF">
      <w:pPr>
        <w:tabs>
          <w:tab w:val="left" w:pos="709"/>
        </w:tabs>
        <w:spacing w:line="360" w:lineRule="auto"/>
        <w:jc w:val="both"/>
        <w:rPr>
          <w:sz w:val="24"/>
          <w:szCs w:val="24"/>
        </w:rPr>
      </w:pPr>
    </w:p>
    <w:p w14:paraId="46088EEB" w14:textId="704E2834" w:rsidR="00D815EF" w:rsidRPr="007039D8" w:rsidRDefault="00D815EF" w:rsidP="00D815EF">
      <w:pPr>
        <w:tabs>
          <w:tab w:val="left" w:pos="709"/>
        </w:tabs>
        <w:spacing w:line="360" w:lineRule="auto"/>
        <w:jc w:val="both"/>
        <w:rPr>
          <w:sz w:val="24"/>
          <w:szCs w:val="24"/>
          <w:lang w:eastAsia="lt-LT"/>
        </w:rPr>
      </w:pPr>
      <w:r>
        <w:rPr>
          <w:sz w:val="24"/>
          <w:szCs w:val="24"/>
        </w:rPr>
        <w:t>Zarasų rajono savivaldybės administracijos inf.</w:t>
      </w:r>
    </w:p>
    <w:sectPr w:rsidR="00D815EF" w:rsidRPr="007039D8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D01D7"/>
    <w:multiLevelType w:val="multilevel"/>
    <w:tmpl w:val="AD1A6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EE236E"/>
    <w:multiLevelType w:val="hybridMultilevel"/>
    <w:tmpl w:val="DAB28C3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85928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5385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1F3"/>
    <w:rsid w:val="00170CF1"/>
    <w:rsid w:val="001A39F4"/>
    <w:rsid w:val="002313B6"/>
    <w:rsid w:val="00585484"/>
    <w:rsid w:val="0062679D"/>
    <w:rsid w:val="00635445"/>
    <w:rsid w:val="007039D8"/>
    <w:rsid w:val="007231F3"/>
    <w:rsid w:val="00730080"/>
    <w:rsid w:val="00741CF0"/>
    <w:rsid w:val="007B5B14"/>
    <w:rsid w:val="007E5174"/>
    <w:rsid w:val="00B802BD"/>
    <w:rsid w:val="00BE1498"/>
    <w:rsid w:val="00BF14CE"/>
    <w:rsid w:val="00C373E2"/>
    <w:rsid w:val="00D15B20"/>
    <w:rsid w:val="00D81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69AC4"/>
  <w15:chartTrackingRefBased/>
  <w15:docId w15:val="{F4E2D199-2057-4204-89BA-25662E8D0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231F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7231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7231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7231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7231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7231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7231F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7231F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7231F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7231F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7231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7231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7231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7231F3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7231F3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7231F3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7231F3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7231F3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7231F3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7231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7231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7231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7231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7231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7231F3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7231F3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7231F3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7231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7231F3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7231F3"/>
    <w:rPr>
      <w:b/>
      <w:bCs/>
      <w:smallCaps/>
      <w:color w:val="2F5496" w:themeColor="accent1" w:themeShade="BF"/>
      <w:spacing w:val="5"/>
    </w:rPr>
  </w:style>
  <w:style w:type="character" w:styleId="Hipersaitas">
    <w:name w:val="Hyperlink"/>
    <w:rsid w:val="007231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701</Words>
  <Characters>401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Zarasu Savivaldybe</dc:creator>
  <cp:keywords/>
  <dc:description/>
  <cp:lastModifiedBy>Zarasu Savivaldybe</cp:lastModifiedBy>
  <cp:revision>3</cp:revision>
  <dcterms:created xsi:type="dcterms:W3CDTF">2026-10-15T10:40:00Z</dcterms:created>
  <dcterms:modified xsi:type="dcterms:W3CDTF">2026-10-15T10:41:00Z</dcterms:modified>
</cp:coreProperties>
</file>